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8AED9" w14:textId="77777777" w:rsidR="00724191" w:rsidRDefault="00724191"/>
    <w:p w14:paraId="18187760" w14:textId="77777777" w:rsidR="00724191" w:rsidRDefault="00354EF5">
      <w:pPr>
        <w:spacing w:line="560" w:lineRule="exact"/>
        <w:jc w:val="center"/>
        <w:rPr>
          <w:rFonts w:ascii="黑体" w:eastAsia="黑体" w:hAnsi="黑体"/>
          <w:sz w:val="32"/>
          <w:szCs w:val="32"/>
        </w:rPr>
      </w:pPr>
      <w:r>
        <w:rPr>
          <w:rFonts w:ascii="黑体" w:eastAsia="黑体" w:hAnsi="黑体" w:hint="eastAsia"/>
          <w:sz w:val="32"/>
          <w:szCs w:val="32"/>
        </w:rPr>
        <w:t>2019</w:t>
      </w:r>
      <w:r>
        <w:rPr>
          <w:rFonts w:ascii="黑体" w:eastAsia="黑体" w:hAnsi="黑体" w:hint="eastAsia"/>
          <w:sz w:val="32"/>
          <w:szCs w:val="32"/>
        </w:rPr>
        <w:t>年大唐邦彦（上海）信息技术有限公司</w:t>
      </w:r>
    </w:p>
    <w:p w14:paraId="7DA86EB8" w14:textId="77777777" w:rsidR="00724191" w:rsidRDefault="00354EF5">
      <w:pPr>
        <w:spacing w:line="560" w:lineRule="exact"/>
        <w:jc w:val="center"/>
        <w:rPr>
          <w:rFonts w:ascii="黑体" w:eastAsia="黑体" w:hAnsi="黑体"/>
          <w:sz w:val="32"/>
          <w:szCs w:val="32"/>
        </w:rPr>
      </w:pPr>
      <w:r>
        <w:rPr>
          <w:rFonts w:ascii="黑体" w:eastAsia="黑体" w:hAnsi="黑体" w:hint="eastAsia"/>
          <w:sz w:val="32"/>
          <w:szCs w:val="32"/>
        </w:rPr>
        <w:t>教育部产学合作协同育人项目申报指南</w:t>
      </w:r>
    </w:p>
    <w:p w14:paraId="41AC88AC" w14:textId="77777777" w:rsidR="00724191" w:rsidRDefault="00724191">
      <w:pPr>
        <w:spacing w:line="560" w:lineRule="exact"/>
        <w:rPr>
          <w:rFonts w:ascii="仿宋" w:eastAsia="仿宋" w:hAnsi="仿宋"/>
          <w:sz w:val="28"/>
          <w:szCs w:val="28"/>
        </w:rPr>
      </w:pPr>
    </w:p>
    <w:p w14:paraId="130403D5" w14:textId="77777777" w:rsidR="00724191" w:rsidRDefault="00354EF5">
      <w:pPr>
        <w:autoSpaceDE w:val="0"/>
        <w:spacing w:line="560" w:lineRule="exact"/>
        <w:ind w:firstLine="567"/>
        <w:rPr>
          <w:rFonts w:ascii="仿宋" w:eastAsia="仿宋" w:hAnsi="仿宋"/>
          <w:sz w:val="28"/>
          <w:szCs w:val="28"/>
        </w:rPr>
      </w:pPr>
      <w:r>
        <w:rPr>
          <w:rFonts w:ascii="仿宋" w:eastAsia="仿宋" w:hAnsi="仿宋"/>
          <w:sz w:val="28"/>
          <w:szCs w:val="28"/>
        </w:rPr>
        <w:t>为响应和积极</w:t>
      </w:r>
      <w:r>
        <w:rPr>
          <w:rFonts w:ascii="仿宋" w:eastAsia="仿宋" w:hAnsi="仿宋" w:hint="eastAsia"/>
          <w:sz w:val="28"/>
          <w:szCs w:val="28"/>
        </w:rPr>
        <w:t>贯彻落实《国家中长期教育改革和发展规划纲要》和《国务院办公厅关于深化高等学校创新创业教育改革的实施意见》文件精神，深入推进产学合作协同育人，汇聚社会资源支持高校专业综合改革，提升专业建设内涵和人才培养质量，</w:t>
      </w:r>
      <w:r>
        <w:rPr>
          <w:rFonts w:ascii="仿宋" w:eastAsia="仿宋" w:hAnsi="仿宋" w:hint="eastAsia"/>
          <w:sz w:val="28"/>
          <w:szCs w:val="28"/>
        </w:rPr>
        <w:t>2019</w:t>
      </w:r>
      <w:r>
        <w:rPr>
          <w:rFonts w:ascii="仿宋" w:eastAsia="仿宋" w:hAnsi="仿宋" w:hint="eastAsia"/>
          <w:sz w:val="28"/>
          <w:szCs w:val="28"/>
        </w:rPr>
        <w:t>年，大唐邦彦（上海）信息技术有限公司（以下简称大唐邦彦）计划资助新工科建设项目、教学内容和课程体系改革项目、实践条件和实践基地建设项目。支持高校的人才培养和专业综合改革。</w:t>
      </w:r>
    </w:p>
    <w:p w14:paraId="1C13B196"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有关具体描述和申报指南如下：</w:t>
      </w:r>
    </w:p>
    <w:p w14:paraId="3A908B9A" w14:textId="77777777" w:rsidR="00724191" w:rsidRDefault="00354EF5">
      <w:pPr>
        <w:spacing w:line="560" w:lineRule="exact"/>
        <w:ind w:firstLineChars="200" w:firstLine="560"/>
        <w:rPr>
          <w:rFonts w:ascii="黑体" w:eastAsia="黑体" w:hAnsi="黑体"/>
          <w:sz w:val="28"/>
          <w:szCs w:val="28"/>
        </w:rPr>
      </w:pPr>
      <w:r>
        <w:rPr>
          <w:rFonts w:ascii="黑体" w:eastAsia="黑体" w:hAnsi="黑体" w:hint="eastAsia"/>
          <w:sz w:val="28"/>
          <w:szCs w:val="28"/>
        </w:rPr>
        <w:t>一、建设目标</w:t>
      </w:r>
    </w:p>
    <w:p w14:paraId="5648710E" w14:textId="77777777" w:rsidR="00724191" w:rsidRDefault="00354EF5">
      <w:pPr>
        <w:pStyle w:val="text-cc"/>
        <w:spacing w:before="0" w:beforeAutospacing="0" w:after="0" w:afterAutospacing="0" w:line="560" w:lineRule="exact"/>
        <w:ind w:right="147" w:firstLine="482"/>
        <w:jc w:val="both"/>
        <w:rPr>
          <w:rFonts w:ascii="仿宋" w:eastAsia="仿宋" w:hAnsi="仿宋"/>
          <w:color w:val="444444"/>
          <w:sz w:val="28"/>
          <w:szCs w:val="28"/>
        </w:rPr>
      </w:pPr>
      <w:r>
        <w:rPr>
          <w:rFonts w:ascii="仿宋" w:eastAsia="仿宋" w:hAnsi="仿宋" w:hint="eastAsia"/>
          <w:sz w:val="28"/>
          <w:szCs w:val="28"/>
        </w:rPr>
        <w:t>在教育部指导下，开展产学合作协同育人项目，包含</w:t>
      </w:r>
      <w:r>
        <w:rPr>
          <w:rFonts w:ascii="仿宋" w:eastAsia="仿宋" w:hAnsi="仿宋" w:cstheme="minorBidi" w:hint="eastAsia"/>
          <w:sz w:val="28"/>
          <w:szCs w:val="28"/>
        </w:rPr>
        <w:t>新工科建设</w:t>
      </w:r>
      <w:r>
        <w:rPr>
          <w:rFonts w:ascii="仿宋" w:eastAsia="仿宋" w:hAnsi="仿宋" w:hint="eastAsia"/>
          <w:sz w:val="28"/>
          <w:szCs w:val="28"/>
        </w:rPr>
        <w:t>、教学内容和课程体系改革、</w:t>
      </w:r>
      <w:r>
        <w:rPr>
          <w:rFonts w:ascii="仿宋" w:eastAsia="仿宋" w:hAnsi="仿宋" w:hint="eastAsia"/>
          <w:sz w:val="28"/>
          <w:szCs w:val="28"/>
        </w:rPr>
        <w:t>实践条件和实践基地建设三大类。新工科建设主要通过</w:t>
      </w:r>
      <w:r>
        <w:rPr>
          <w:rFonts w:ascii="仿宋" w:eastAsia="仿宋" w:hAnsi="仿宋"/>
          <w:sz w:val="28"/>
          <w:szCs w:val="28"/>
        </w:rPr>
        <w:t>校企合作协同育人，促进新工科</w:t>
      </w:r>
      <w:r>
        <w:rPr>
          <w:rFonts w:ascii="仿宋" w:eastAsia="仿宋" w:hAnsi="仿宋"/>
          <w:color w:val="444444"/>
          <w:sz w:val="28"/>
          <w:szCs w:val="28"/>
        </w:rPr>
        <w:t>背景下的</w:t>
      </w:r>
      <w:r>
        <w:rPr>
          <w:rFonts w:ascii="仿宋" w:eastAsia="仿宋" w:hAnsi="仿宋" w:hint="eastAsia"/>
          <w:color w:val="444444"/>
          <w:sz w:val="28"/>
          <w:szCs w:val="28"/>
        </w:rPr>
        <w:t>虚拟现实、物联网、</w:t>
      </w:r>
      <w:r>
        <w:rPr>
          <w:rFonts w:ascii="仿宋" w:eastAsia="仿宋" w:hAnsi="仿宋" w:hint="eastAsia"/>
          <w:color w:val="444444"/>
          <w:sz w:val="28"/>
          <w:szCs w:val="28"/>
        </w:rPr>
        <w:t>5</w:t>
      </w:r>
      <w:r>
        <w:rPr>
          <w:rFonts w:ascii="仿宋" w:eastAsia="仿宋" w:hAnsi="仿宋"/>
          <w:color w:val="444444"/>
          <w:sz w:val="28"/>
          <w:szCs w:val="28"/>
        </w:rPr>
        <w:t>G</w:t>
      </w:r>
      <w:r>
        <w:rPr>
          <w:rFonts w:ascii="仿宋" w:eastAsia="仿宋" w:hAnsi="仿宋" w:hint="eastAsia"/>
          <w:color w:val="444444"/>
          <w:sz w:val="28"/>
          <w:szCs w:val="28"/>
        </w:rPr>
        <w:t>移动通信</w:t>
      </w:r>
      <w:r>
        <w:rPr>
          <w:rFonts w:ascii="仿宋" w:eastAsia="仿宋" w:hAnsi="仿宋"/>
          <w:color w:val="444444"/>
          <w:sz w:val="28"/>
          <w:szCs w:val="28"/>
        </w:rPr>
        <w:t>人才培养。</w:t>
      </w:r>
      <w:r>
        <w:rPr>
          <w:rFonts w:ascii="仿宋" w:eastAsia="仿宋" w:hAnsi="仿宋" w:hint="eastAsia"/>
          <w:sz w:val="28"/>
          <w:szCs w:val="28"/>
        </w:rPr>
        <w:t>教学内容和课程体系改革项目围绕目前产业的热点技术领域，包括</w:t>
      </w:r>
      <w:r>
        <w:rPr>
          <w:rFonts w:ascii="仿宋" w:eastAsia="仿宋" w:hAnsi="仿宋" w:cstheme="minorBidi" w:hint="eastAsia"/>
          <w:kern w:val="2"/>
          <w:sz w:val="28"/>
          <w:szCs w:val="28"/>
        </w:rPr>
        <w:t>虚拟现实、物联网、</w:t>
      </w:r>
      <w:r>
        <w:rPr>
          <w:rFonts w:ascii="仿宋" w:eastAsia="仿宋" w:hAnsi="仿宋" w:hint="eastAsia"/>
          <w:color w:val="444444"/>
          <w:sz w:val="28"/>
          <w:szCs w:val="28"/>
        </w:rPr>
        <w:t>5</w:t>
      </w:r>
      <w:r>
        <w:rPr>
          <w:rFonts w:ascii="仿宋" w:eastAsia="仿宋" w:hAnsi="仿宋"/>
          <w:color w:val="444444"/>
          <w:sz w:val="28"/>
          <w:szCs w:val="28"/>
        </w:rPr>
        <w:t>G</w:t>
      </w:r>
      <w:r>
        <w:rPr>
          <w:rFonts w:ascii="仿宋" w:eastAsia="仿宋" w:hAnsi="仿宋" w:cstheme="minorBidi" w:hint="eastAsia"/>
          <w:kern w:val="2"/>
          <w:sz w:val="28"/>
          <w:szCs w:val="28"/>
        </w:rPr>
        <w:t>移动通信</w:t>
      </w:r>
      <w:r>
        <w:rPr>
          <w:rFonts w:ascii="仿宋" w:eastAsia="仿宋" w:hAnsi="仿宋" w:hint="eastAsia"/>
          <w:sz w:val="28"/>
          <w:szCs w:val="28"/>
        </w:rPr>
        <w:t>。支持高校在这些领域的课程建设和教学改革工作，建成一批高质量、可共享的课程教案和教学改革方案。这些建设成果将向社会开放，任何高校都可以参考借鉴用于教学和人才培养目的。实践条件和实践基地建设主要根据</w:t>
      </w:r>
      <w:r>
        <w:rPr>
          <w:rFonts w:ascii="仿宋" w:eastAsia="仿宋" w:hAnsi="仿宋" w:hint="eastAsia"/>
          <w:color w:val="444444"/>
          <w:sz w:val="28"/>
          <w:szCs w:val="28"/>
        </w:rPr>
        <w:t>学</w:t>
      </w:r>
      <w:r>
        <w:rPr>
          <w:rFonts w:ascii="仿宋" w:eastAsia="仿宋" w:hAnsi="仿宋"/>
          <w:color w:val="444444"/>
          <w:sz w:val="28"/>
          <w:szCs w:val="28"/>
        </w:rPr>
        <w:t>校与企业的双方意向，</w:t>
      </w:r>
      <w:r>
        <w:rPr>
          <w:rFonts w:ascii="仿宋" w:eastAsia="仿宋" w:hAnsi="仿宋" w:hint="eastAsia"/>
          <w:color w:val="444444"/>
          <w:sz w:val="28"/>
          <w:szCs w:val="28"/>
        </w:rPr>
        <w:t>大唐邦彦</w:t>
      </w:r>
      <w:r>
        <w:rPr>
          <w:rFonts w:ascii="仿宋" w:eastAsia="仿宋" w:hAnsi="仿宋"/>
          <w:color w:val="444444"/>
          <w:sz w:val="28"/>
          <w:szCs w:val="28"/>
        </w:rPr>
        <w:t>将提供先进的教学系统、专业教学辅助设备、专业教学资源库、专业教学评测系统、</w:t>
      </w:r>
      <w:r>
        <w:rPr>
          <w:rFonts w:ascii="仿宋" w:eastAsia="仿宋" w:hAnsi="仿宋"/>
          <w:color w:val="444444"/>
          <w:sz w:val="28"/>
          <w:szCs w:val="28"/>
        </w:rPr>
        <w:t>专业教学实践系统等内容，为学校提供专业的建设方案。相关内容建设完成后将作为</w:t>
      </w:r>
      <w:r>
        <w:rPr>
          <w:rFonts w:ascii="仿宋" w:eastAsia="仿宋" w:hAnsi="仿宋" w:hint="eastAsia"/>
          <w:color w:val="444444"/>
          <w:sz w:val="28"/>
          <w:szCs w:val="28"/>
        </w:rPr>
        <w:t>虚拟现实、物联网、</w:t>
      </w:r>
      <w:r>
        <w:rPr>
          <w:rFonts w:ascii="仿宋" w:eastAsia="仿宋" w:hAnsi="仿宋"/>
          <w:color w:val="444444"/>
          <w:sz w:val="28"/>
          <w:szCs w:val="28"/>
        </w:rPr>
        <w:t>通信工程专</w:t>
      </w:r>
      <w:r>
        <w:rPr>
          <w:rFonts w:ascii="仿宋" w:eastAsia="仿宋" w:hAnsi="仿宋"/>
          <w:color w:val="444444"/>
          <w:sz w:val="28"/>
          <w:szCs w:val="28"/>
        </w:rPr>
        <w:lastRenderedPageBreak/>
        <w:t>业实训环境，为学生提供专业全面的学习与实践平台，服务于</w:t>
      </w:r>
      <w:r>
        <w:rPr>
          <w:rFonts w:ascii="仿宋" w:eastAsia="仿宋" w:hAnsi="仿宋" w:hint="eastAsia"/>
          <w:color w:val="444444"/>
          <w:sz w:val="28"/>
          <w:szCs w:val="28"/>
        </w:rPr>
        <w:t>学校虚拟现实、物联网、通信工程等专业</w:t>
      </w:r>
      <w:r>
        <w:rPr>
          <w:rFonts w:ascii="仿宋" w:eastAsia="仿宋" w:hAnsi="仿宋"/>
          <w:color w:val="444444"/>
          <w:sz w:val="28"/>
          <w:szCs w:val="28"/>
        </w:rPr>
        <w:t>的建设与人才培养。</w:t>
      </w:r>
    </w:p>
    <w:p w14:paraId="34260552" w14:textId="77777777" w:rsidR="00724191" w:rsidRDefault="00354EF5">
      <w:pPr>
        <w:spacing w:line="560" w:lineRule="exact"/>
        <w:ind w:firstLineChars="200" w:firstLine="560"/>
        <w:rPr>
          <w:rFonts w:ascii="黑体" w:eastAsia="黑体" w:hAnsi="黑体"/>
          <w:sz w:val="28"/>
          <w:szCs w:val="28"/>
        </w:rPr>
      </w:pPr>
      <w:r>
        <w:rPr>
          <w:rFonts w:ascii="黑体" w:eastAsia="黑体" w:hAnsi="黑体" w:hint="eastAsia"/>
          <w:sz w:val="28"/>
          <w:szCs w:val="28"/>
        </w:rPr>
        <w:t>二、项目内容</w:t>
      </w:r>
    </w:p>
    <w:p w14:paraId="31A6EF76" w14:textId="77777777" w:rsidR="00724191" w:rsidRDefault="00354EF5">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（一）新工科建设专题项目</w:t>
      </w:r>
    </w:p>
    <w:p w14:paraId="6C3D3F15" w14:textId="77777777" w:rsidR="00724191" w:rsidRDefault="00354EF5">
      <w:pPr>
        <w:pStyle w:val="text-cc"/>
        <w:spacing w:before="0" w:beforeAutospacing="0" w:after="0" w:afterAutospacing="0" w:line="560" w:lineRule="exact"/>
        <w:ind w:right="147" w:firstLine="482"/>
        <w:jc w:val="both"/>
        <w:rPr>
          <w:rFonts w:ascii="仿宋" w:eastAsia="仿宋" w:hAnsi="仿宋"/>
          <w:color w:val="444444"/>
          <w:sz w:val="28"/>
          <w:szCs w:val="28"/>
        </w:rPr>
      </w:pPr>
      <w:r>
        <w:rPr>
          <w:rFonts w:ascii="仿宋" w:eastAsia="仿宋" w:hAnsi="仿宋" w:hint="eastAsia"/>
          <w:sz w:val="28"/>
          <w:szCs w:val="28"/>
        </w:rPr>
        <w:t>拟设立</w:t>
      </w:r>
      <w:r>
        <w:rPr>
          <w:rFonts w:ascii="仿宋" w:eastAsia="仿宋" w:hAnsi="仿宋" w:hint="eastAsia"/>
          <w:sz w:val="28"/>
          <w:szCs w:val="28"/>
        </w:rPr>
        <w:t>5</w:t>
      </w:r>
      <w:r>
        <w:rPr>
          <w:rFonts w:ascii="仿宋" w:eastAsia="仿宋" w:hAnsi="仿宋" w:hint="eastAsia"/>
          <w:sz w:val="28"/>
          <w:szCs w:val="28"/>
        </w:rPr>
        <w:t>个项目。</w:t>
      </w:r>
      <w:r>
        <w:rPr>
          <w:rFonts w:ascii="仿宋" w:eastAsia="仿宋" w:hAnsi="仿宋" w:hint="eastAsia"/>
          <w:color w:val="444444"/>
          <w:sz w:val="28"/>
          <w:szCs w:val="28"/>
        </w:rPr>
        <w:t>大唐邦彦</w:t>
      </w:r>
      <w:r>
        <w:rPr>
          <w:rFonts w:ascii="仿宋" w:eastAsia="仿宋" w:hAnsi="仿宋"/>
          <w:color w:val="444444"/>
          <w:sz w:val="28"/>
          <w:szCs w:val="28"/>
        </w:rPr>
        <w:t>与</w:t>
      </w:r>
      <w:r>
        <w:rPr>
          <w:rFonts w:ascii="仿宋" w:eastAsia="仿宋" w:hAnsi="仿宋" w:hint="eastAsia"/>
          <w:color w:val="444444"/>
          <w:sz w:val="28"/>
          <w:szCs w:val="28"/>
        </w:rPr>
        <w:t>学校</w:t>
      </w:r>
      <w:r>
        <w:rPr>
          <w:rFonts w:ascii="仿宋" w:eastAsia="仿宋" w:hAnsi="仿宋"/>
          <w:color w:val="444444"/>
          <w:sz w:val="28"/>
          <w:szCs w:val="28"/>
        </w:rPr>
        <w:t>合作，探索新工科背景下的</w:t>
      </w:r>
      <w:r>
        <w:rPr>
          <w:rFonts w:ascii="仿宋" w:eastAsia="仿宋" w:hAnsi="仿宋" w:hint="eastAsia"/>
          <w:color w:val="444444"/>
          <w:sz w:val="28"/>
          <w:szCs w:val="28"/>
        </w:rPr>
        <w:t>虚拟现实、物联网、</w:t>
      </w:r>
      <w:r>
        <w:rPr>
          <w:rFonts w:ascii="仿宋" w:eastAsia="仿宋" w:hAnsi="仿宋"/>
          <w:color w:val="444444"/>
          <w:sz w:val="28"/>
          <w:szCs w:val="28"/>
        </w:rPr>
        <w:t>通信工程专业建设。此项目面向全国院校</w:t>
      </w:r>
      <w:r>
        <w:rPr>
          <w:rFonts w:ascii="仿宋" w:eastAsia="仿宋" w:hAnsi="仿宋" w:hint="eastAsia"/>
          <w:color w:val="444444"/>
          <w:sz w:val="28"/>
          <w:szCs w:val="28"/>
        </w:rPr>
        <w:t>人虚拟现实、物联网、</w:t>
      </w:r>
      <w:r>
        <w:rPr>
          <w:rFonts w:ascii="仿宋" w:eastAsia="仿宋" w:hAnsi="仿宋"/>
          <w:color w:val="444444"/>
          <w:sz w:val="28"/>
          <w:szCs w:val="28"/>
        </w:rPr>
        <w:t>通信工程专业。结合学校教学需求和教学现状，依托</w:t>
      </w:r>
      <w:r>
        <w:rPr>
          <w:rFonts w:ascii="仿宋" w:eastAsia="仿宋" w:hAnsi="仿宋" w:hint="eastAsia"/>
          <w:color w:val="444444"/>
          <w:sz w:val="28"/>
          <w:szCs w:val="28"/>
        </w:rPr>
        <w:t>大唐邦彦企业</w:t>
      </w:r>
      <w:r>
        <w:rPr>
          <w:rFonts w:ascii="仿宋" w:eastAsia="仿宋" w:hAnsi="仿宋"/>
          <w:color w:val="444444"/>
          <w:sz w:val="28"/>
          <w:szCs w:val="28"/>
        </w:rPr>
        <w:t>经验，共同探索新工科背景下的交叉，融合，创新的</w:t>
      </w:r>
      <w:r>
        <w:rPr>
          <w:rFonts w:ascii="仿宋" w:eastAsia="仿宋" w:hAnsi="仿宋" w:hint="eastAsia"/>
          <w:color w:val="444444"/>
          <w:sz w:val="28"/>
          <w:szCs w:val="28"/>
        </w:rPr>
        <w:t>虚拟现实、物联网、</w:t>
      </w:r>
      <w:r>
        <w:rPr>
          <w:rFonts w:ascii="仿宋" w:eastAsia="仿宋" w:hAnsi="仿宋"/>
          <w:color w:val="444444"/>
          <w:sz w:val="28"/>
          <w:szCs w:val="28"/>
        </w:rPr>
        <w:t>通信工程专业和知识体系创新；创新型，融合型的</w:t>
      </w:r>
      <w:r>
        <w:rPr>
          <w:rFonts w:ascii="仿宋" w:eastAsia="仿宋" w:hAnsi="仿宋" w:hint="eastAsia"/>
          <w:color w:val="444444"/>
          <w:sz w:val="28"/>
          <w:szCs w:val="28"/>
        </w:rPr>
        <w:t>技术型</w:t>
      </w:r>
      <w:r>
        <w:rPr>
          <w:rFonts w:ascii="仿宋" w:eastAsia="仿宋" w:hAnsi="仿宋"/>
          <w:color w:val="444444"/>
          <w:sz w:val="28"/>
          <w:szCs w:val="28"/>
        </w:rPr>
        <w:t>人才培养方案；实践性、个性化、逐步工业化的人才培养模式。校企合作协同育人，促进新工科背景下的</w:t>
      </w:r>
      <w:r>
        <w:rPr>
          <w:rFonts w:ascii="仿宋" w:eastAsia="仿宋" w:hAnsi="仿宋" w:hint="eastAsia"/>
          <w:color w:val="444444"/>
          <w:sz w:val="28"/>
          <w:szCs w:val="28"/>
        </w:rPr>
        <w:t>虚拟现实、物联网、移动通信</w:t>
      </w:r>
      <w:r>
        <w:rPr>
          <w:rFonts w:ascii="仿宋" w:eastAsia="仿宋" w:hAnsi="仿宋"/>
          <w:color w:val="444444"/>
          <w:sz w:val="28"/>
          <w:szCs w:val="28"/>
        </w:rPr>
        <w:t>人才培养。</w:t>
      </w:r>
    </w:p>
    <w:p w14:paraId="04A9F1D5" w14:textId="77777777" w:rsidR="00724191" w:rsidRDefault="00354EF5">
      <w:pPr>
        <w:spacing w:line="560" w:lineRule="exact"/>
        <w:ind w:firstLineChars="200" w:firstLine="562"/>
        <w:rPr>
          <w:rFonts w:ascii="微软雅黑" w:eastAsia="微软雅黑" w:hAnsi="微软雅黑" w:cs="Times New Roman"/>
          <w:b/>
          <w:color w:val="333333"/>
          <w:sz w:val="24"/>
          <w:szCs w:val="24"/>
        </w:rPr>
      </w:pPr>
      <w:r>
        <w:rPr>
          <w:rFonts w:ascii="仿宋" w:eastAsia="仿宋" w:hAnsi="仿宋" w:hint="eastAsia"/>
          <w:b/>
          <w:bCs/>
          <w:sz w:val="28"/>
          <w:szCs w:val="28"/>
        </w:rPr>
        <w:t>（二）教学</w:t>
      </w:r>
      <w:r>
        <w:rPr>
          <w:rFonts w:ascii="仿宋" w:eastAsia="仿宋" w:hAnsi="仿宋"/>
          <w:b/>
          <w:bCs/>
          <w:sz w:val="28"/>
          <w:szCs w:val="28"/>
        </w:rPr>
        <w:t>内容和课程体系改革</w:t>
      </w:r>
      <w:r>
        <w:rPr>
          <w:rFonts w:ascii="仿宋" w:eastAsia="仿宋" w:hAnsi="仿宋" w:hint="eastAsia"/>
          <w:b/>
          <w:bCs/>
          <w:sz w:val="28"/>
          <w:szCs w:val="28"/>
        </w:rPr>
        <w:t>项目</w:t>
      </w:r>
    </w:p>
    <w:p w14:paraId="06AF2CC2" w14:textId="77777777" w:rsidR="00724191" w:rsidRDefault="00354EF5">
      <w:pPr>
        <w:spacing w:line="560" w:lineRule="exact"/>
        <w:ind w:firstLineChars="200" w:firstLine="560"/>
        <w:rPr>
          <w:rFonts w:ascii="仿宋" w:eastAsia="仿宋" w:hAnsi="仿宋" w:cs="宋体"/>
          <w:color w:val="444444"/>
          <w:kern w:val="0"/>
          <w:sz w:val="28"/>
          <w:szCs w:val="28"/>
        </w:rPr>
      </w:pPr>
      <w:r>
        <w:rPr>
          <w:rFonts w:ascii="仿宋" w:eastAsia="仿宋" w:hAnsi="仿宋" w:cs="宋体" w:hint="eastAsia"/>
          <w:color w:val="444444"/>
          <w:kern w:val="0"/>
          <w:sz w:val="28"/>
          <w:szCs w:val="28"/>
        </w:rPr>
        <w:t>拟设立</w:t>
      </w: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个项目。</w:t>
      </w:r>
      <w:r>
        <w:rPr>
          <w:rFonts w:ascii="仿宋" w:eastAsia="仿宋" w:hAnsi="仿宋" w:cs="宋体"/>
          <w:color w:val="444444"/>
          <w:kern w:val="0"/>
          <w:sz w:val="28"/>
          <w:szCs w:val="28"/>
        </w:rPr>
        <w:t>大唐邦彦将联合</w:t>
      </w:r>
      <w:r>
        <w:rPr>
          <w:rFonts w:ascii="仿宋" w:eastAsia="仿宋" w:hAnsi="仿宋" w:cs="宋体" w:hint="eastAsia"/>
          <w:color w:val="444444"/>
          <w:kern w:val="0"/>
          <w:sz w:val="28"/>
          <w:szCs w:val="28"/>
        </w:rPr>
        <w:t>学</w:t>
      </w:r>
      <w:r>
        <w:rPr>
          <w:rFonts w:ascii="仿宋" w:eastAsia="仿宋" w:hAnsi="仿宋" w:cs="宋体"/>
          <w:color w:val="444444"/>
          <w:kern w:val="0"/>
          <w:sz w:val="28"/>
          <w:szCs w:val="28"/>
        </w:rPr>
        <w:t>校开展课程资源建设和教学模式体系改革两种课题建设，通过校企合作，结合</w:t>
      </w:r>
      <w:r>
        <w:rPr>
          <w:rFonts w:ascii="仿宋" w:eastAsia="仿宋" w:hAnsi="仿宋" w:cs="宋体" w:hint="eastAsia"/>
          <w:color w:val="444444"/>
          <w:kern w:val="0"/>
          <w:sz w:val="28"/>
          <w:szCs w:val="28"/>
        </w:rPr>
        <w:t>学</w:t>
      </w:r>
      <w:r>
        <w:rPr>
          <w:rFonts w:ascii="仿宋" w:eastAsia="仿宋" w:hAnsi="仿宋" w:cs="宋体"/>
          <w:color w:val="444444"/>
          <w:kern w:val="0"/>
          <w:sz w:val="28"/>
          <w:szCs w:val="28"/>
        </w:rPr>
        <w:t>校和企业双方优势能力，打造全面优质的</w:t>
      </w:r>
      <w:r>
        <w:rPr>
          <w:rFonts w:ascii="仿宋" w:eastAsia="仿宋" w:hAnsi="仿宋" w:cs="宋体" w:hint="eastAsia"/>
          <w:color w:val="444444"/>
          <w:kern w:val="0"/>
          <w:sz w:val="28"/>
          <w:szCs w:val="28"/>
        </w:rPr>
        <w:t>虚拟现实、物联网、</w:t>
      </w:r>
      <w:r>
        <w:rPr>
          <w:rFonts w:ascii="仿宋" w:eastAsia="仿宋" w:hAnsi="仿宋" w:cs="宋体"/>
          <w:color w:val="444444"/>
          <w:kern w:val="0"/>
          <w:sz w:val="28"/>
          <w:szCs w:val="28"/>
        </w:rPr>
        <w:t>通信工程专业课程体系和资源库</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包含利用虚拟仿真</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虚拟现实技术构建的教学资源库）</w:t>
      </w:r>
      <w:r>
        <w:rPr>
          <w:rFonts w:ascii="仿宋" w:eastAsia="仿宋" w:hAnsi="仿宋" w:cs="宋体"/>
          <w:color w:val="444444"/>
          <w:kern w:val="0"/>
          <w:sz w:val="28"/>
          <w:szCs w:val="28"/>
        </w:rPr>
        <w:t>。</w:t>
      </w:r>
    </w:p>
    <w:p w14:paraId="0954C0AF" w14:textId="77777777" w:rsidR="00724191" w:rsidRDefault="00354EF5">
      <w:pPr>
        <w:spacing w:line="560" w:lineRule="exact"/>
        <w:ind w:firstLineChars="200" w:firstLine="562"/>
        <w:rPr>
          <w:rFonts w:ascii="仿宋" w:eastAsia="仿宋" w:hAnsi="仿宋" w:cs="宋体"/>
          <w:color w:val="444444"/>
          <w:kern w:val="0"/>
          <w:sz w:val="28"/>
          <w:szCs w:val="28"/>
        </w:rPr>
      </w:pPr>
      <w:r>
        <w:rPr>
          <w:rFonts w:ascii="仿宋" w:eastAsia="仿宋" w:hAnsi="仿宋" w:cs="Times New Roman"/>
          <w:b/>
          <w:color w:val="333333"/>
          <w:sz w:val="28"/>
          <w:szCs w:val="28"/>
        </w:rPr>
        <w:t>课程资源建设：</w:t>
      </w:r>
      <w:r>
        <w:rPr>
          <w:rFonts w:ascii="仿宋" w:eastAsia="仿宋" w:hAnsi="仿宋" w:cs="宋体"/>
          <w:color w:val="444444"/>
          <w:kern w:val="0"/>
          <w:sz w:val="28"/>
          <w:szCs w:val="28"/>
        </w:rPr>
        <w:t>大唐邦彦为学校免费提供企业项目案例库，帮助学校进行省级资源库建设及精品课程资源的建设，主要涉</w:t>
      </w:r>
      <w:r>
        <w:rPr>
          <w:rFonts w:ascii="仿宋" w:eastAsia="仿宋" w:hAnsi="仿宋" w:hint="eastAsia"/>
          <w:color w:val="444444"/>
          <w:sz w:val="28"/>
          <w:szCs w:val="28"/>
        </w:rPr>
        <w:t>Unity</w:t>
      </w:r>
      <w:r>
        <w:rPr>
          <w:rFonts w:ascii="仿宋" w:eastAsia="仿宋" w:hAnsi="仿宋" w:hint="eastAsia"/>
          <w:color w:val="444444"/>
          <w:sz w:val="28"/>
          <w:szCs w:val="28"/>
        </w:rPr>
        <w:t>/Unreal</w:t>
      </w:r>
      <w:r>
        <w:rPr>
          <w:rFonts w:ascii="仿宋" w:eastAsia="仿宋" w:hAnsi="仿宋" w:hint="eastAsia"/>
          <w:color w:val="444444"/>
          <w:sz w:val="28"/>
          <w:szCs w:val="28"/>
        </w:rPr>
        <w:t>引擎</w:t>
      </w:r>
      <w:r>
        <w:rPr>
          <w:rFonts w:ascii="仿宋" w:eastAsia="仿宋" w:hAnsi="仿宋" w:hint="eastAsia"/>
          <w:color w:val="444444"/>
          <w:sz w:val="28"/>
          <w:szCs w:val="28"/>
        </w:rPr>
        <w:t>开发</w:t>
      </w:r>
      <w:r>
        <w:rPr>
          <w:rFonts w:ascii="仿宋" w:eastAsia="仿宋" w:hAnsi="仿宋" w:hint="eastAsia"/>
          <w:color w:val="444444"/>
          <w:sz w:val="28"/>
          <w:szCs w:val="28"/>
        </w:rPr>
        <w:t>、</w:t>
      </w:r>
      <w:r>
        <w:rPr>
          <w:rFonts w:ascii="仿宋" w:eastAsia="仿宋" w:hAnsi="仿宋" w:cs="宋体" w:hint="eastAsia"/>
          <w:color w:val="444444"/>
          <w:sz w:val="28"/>
          <w:szCs w:val="28"/>
        </w:rPr>
        <w:t>物联网</w:t>
      </w:r>
      <w:proofErr w:type="spellStart"/>
      <w:r>
        <w:rPr>
          <w:rFonts w:ascii="仿宋" w:eastAsia="仿宋" w:hAnsi="仿宋" w:cs="宋体" w:hint="eastAsia"/>
          <w:color w:val="444444"/>
          <w:sz w:val="28"/>
          <w:szCs w:val="28"/>
        </w:rPr>
        <w:t>OneNET</w:t>
      </w:r>
      <w:proofErr w:type="spellEnd"/>
      <w:r>
        <w:rPr>
          <w:rFonts w:ascii="仿宋" w:eastAsia="仿宋" w:hAnsi="仿宋" w:cs="宋体" w:hint="eastAsia"/>
          <w:color w:val="444444"/>
          <w:sz w:val="28"/>
          <w:szCs w:val="28"/>
        </w:rPr>
        <w:t>云平台应用开发</w:t>
      </w:r>
      <w:r>
        <w:rPr>
          <w:rFonts w:ascii="仿宋" w:eastAsia="仿宋" w:hAnsi="仿宋" w:cs="宋体" w:hint="eastAsia"/>
          <w:color w:val="444444"/>
          <w:sz w:val="28"/>
          <w:szCs w:val="28"/>
        </w:rPr>
        <w:t>技术</w:t>
      </w:r>
      <w:r>
        <w:rPr>
          <w:rFonts w:ascii="仿宋" w:eastAsia="仿宋" w:hAnsi="仿宋" w:cs="宋体" w:hint="eastAsia"/>
          <w:color w:val="444444"/>
          <w:sz w:val="28"/>
          <w:szCs w:val="28"/>
        </w:rPr>
        <w:t>、</w:t>
      </w:r>
      <w:r>
        <w:rPr>
          <w:rFonts w:ascii="仿宋" w:eastAsia="仿宋" w:hAnsi="仿宋" w:cs="宋体" w:hint="eastAsia"/>
          <w:color w:val="444444"/>
          <w:kern w:val="0"/>
          <w:sz w:val="28"/>
          <w:szCs w:val="28"/>
        </w:rPr>
        <w:t>5G</w:t>
      </w:r>
      <w:r>
        <w:rPr>
          <w:rFonts w:ascii="仿宋" w:eastAsia="仿宋" w:hAnsi="仿宋" w:cs="宋体" w:hint="eastAsia"/>
          <w:color w:val="444444"/>
          <w:kern w:val="0"/>
          <w:sz w:val="28"/>
          <w:szCs w:val="28"/>
        </w:rPr>
        <w:t>移动通信</w:t>
      </w:r>
      <w:r>
        <w:rPr>
          <w:rFonts w:ascii="仿宋" w:eastAsia="仿宋" w:hAnsi="仿宋" w:cs="宋体"/>
          <w:color w:val="444444"/>
          <w:kern w:val="0"/>
          <w:sz w:val="28"/>
          <w:szCs w:val="28"/>
        </w:rPr>
        <w:t>等技术方向；同时为学校提供企业专业工程师技术支持，协助学校教师在这些领域开展课程建设工作。建成一批高质量的</w:t>
      </w:r>
      <w:r>
        <w:rPr>
          <w:rFonts w:ascii="仿宋" w:eastAsia="仿宋" w:hAnsi="仿宋" w:cs="宋体" w:hint="eastAsia"/>
          <w:color w:val="444444"/>
          <w:kern w:val="0"/>
          <w:sz w:val="28"/>
          <w:szCs w:val="28"/>
        </w:rPr>
        <w:t>虚拟现实、物联网、移动通信</w:t>
      </w:r>
      <w:r>
        <w:rPr>
          <w:rFonts w:ascii="仿宋" w:eastAsia="仿宋" w:hAnsi="仿宋" w:cs="宋体"/>
          <w:color w:val="444444"/>
          <w:kern w:val="0"/>
          <w:sz w:val="28"/>
          <w:szCs w:val="28"/>
        </w:rPr>
        <w:t>课程教学资源。</w:t>
      </w:r>
    </w:p>
    <w:p w14:paraId="1370A184" w14:textId="77777777" w:rsidR="00724191" w:rsidRDefault="00354EF5">
      <w:pPr>
        <w:widowControl/>
        <w:spacing w:before="225" w:after="225" w:line="560" w:lineRule="exact"/>
        <w:ind w:right="150" w:firstLine="480"/>
        <w:rPr>
          <w:rFonts w:ascii="仿宋" w:eastAsia="仿宋" w:hAnsi="仿宋" w:cs="宋体"/>
          <w:color w:val="444444"/>
          <w:kern w:val="0"/>
          <w:sz w:val="28"/>
          <w:szCs w:val="28"/>
        </w:rPr>
      </w:pPr>
      <w:r>
        <w:rPr>
          <w:rFonts w:ascii="仿宋" w:eastAsia="仿宋" w:hAnsi="仿宋" w:cs="Times New Roman"/>
          <w:b/>
          <w:color w:val="333333"/>
          <w:sz w:val="28"/>
          <w:szCs w:val="28"/>
        </w:rPr>
        <w:lastRenderedPageBreak/>
        <w:t>教学模式和课程体系：</w:t>
      </w:r>
      <w:r>
        <w:rPr>
          <w:rFonts w:ascii="仿宋" w:eastAsia="仿宋" w:hAnsi="仿宋" w:cs="宋体"/>
          <w:color w:val="444444"/>
          <w:kern w:val="0"/>
          <w:sz w:val="28"/>
          <w:szCs w:val="28"/>
        </w:rPr>
        <w:t>大唐邦彦为学校提供教学模式改革课题研究的经费支持，以企业人才需求为标准，双方共同制定</w:t>
      </w:r>
      <w:r>
        <w:rPr>
          <w:rFonts w:ascii="仿宋" w:eastAsia="仿宋" w:hAnsi="仿宋" w:cs="宋体" w:hint="eastAsia"/>
          <w:color w:val="444444"/>
          <w:kern w:val="0"/>
          <w:sz w:val="28"/>
          <w:szCs w:val="28"/>
        </w:rPr>
        <w:t>虚拟现实、物联网、移动通信</w:t>
      </w:r>
      <w:r>
        <w:rPr>
          <w:rFonts w:ascii="仿宋" w:eastAsia="仿宋" w:hAnsi="仿宋" w:cs="宋体"/>
          <w:color w:val="444444"/>
          <w:kern w:val="0"/>
          <w:sz w:val="28"/>
          <w:szCs w:val="28"/>
        </w:rPr>
        <w:t>的课程大纲和考核评价机制，企业工程师现场支持并亲自授课，大唐邦彦提供整套完整课程讲义、</w:t>
      </w:r>
      <w:r>
        <w:rPr>
          <w:rFonts w:ascii="仿宋" w:eastAsia="仿宋" w:hAnsi="仿宋" w:cs="宋体"/>
          <w:color w:val="444444"/>
          <w:kern w:val="0"/>
          <w:sz w:val="28"/>
          <w:szCs w:val="28"/>
        </w:rPr>
        <w:t>PPT</w:t>
      </w:r>
      <w:r>
        <w:rPr>
          <w:rFonts w:ascii="仿宋" w:eastAsia="仿宋" w:hAnsi="仿宋" w:cs="宋体"/>
          <w:color w:val="444444"/>
          <w:kern w:val="0"/>
          <w:sz w:val="28"/>
          <w:szCs w:val="28"/>
        </w:rPr>
        <w:t>、视频、真实项目案例，通过系列内容建设有特色的</w:t>
      </w:r>
      <w:r>
        <w:rPr>
          <w:rFonts w:ascii="仿宋" w:eastAsia="仿宋" w:hAnsi="仿宋" w:cs="宋体" w:hint="eastAsia"/>
          <w:color w:val="444444"/>
          <w:kern w:val="0"/>
          <w:sz w:val="28"/>
          <w:szCs w:val="28"/>
        </w:rPr>
        <w:t>虚拟现实、物联网、移动通信</w:t>
      </w:r>
      <w:r>
        <w:rPr>
          <w:rFonts w:ascii="仿宋" w:eastAsia="仿宋" w:hAnsi="仿宋" w:cs="宋体"/>
          <w:color w:val="444444"/>
          <w:kern w:val="0"/>
          <w:sz w:val="28"/>
          <w:szCs w:val="28"/>
        </w:rPr>
        <w:t>人才培养模式。</w:t>
      </w:r>
    </w:p>
    <w:p w14:paraId="62F0F14F" w14:textId="77777777" w:rsidR="00724191" w:rsidRDefault="00354EF5">
      <w:pPr>
        <w:pStyle w:val="text-cc"/>
        <w:spacing w:before="0" w:beforeAutospacing="0" w:after="0" w:afterAutospacing="0" w:line="560" w:lineRule="exact"/>
        <w:ind w:left="147" w:right="147" w:firstLine="482"/>
        <w:jc w:val="both"/>
        <w:rPr>
          <w:rFonts w:ascii="仿宋" w:eastAsia="仿宋" w:hAnsi="仿宋" w:cstheme="minorBidi"/>
          <w:b/>
          <w:bCs/>
          <w:kern w:val="2"/>
          <w:sz w:val="28"/>
          <w:szCs w:val="28"/>
        </w:rPr>
      </w:pPr>
      <w:r>
        <w:rPr>
          <w:rFonts w:ascii="仿宋" w:eastAsia="仿宋" w:hAnsi="仿宋" w:hint="eastAsia"/>
          <w:b/>
          <w:bCs/>
          <w:sz w:val="28"/>
          <w:szCs w:val="28"/>
        </w:rPr>
        <w:t>（三）</w:t>
      </w:r>
      <w:r>
        <w:rPr>
          <w:rFonts w:ascii="仿宋" w:eastAsia="仿宋" w:hAnsi="仿宋" w:cstheme="minorBidi" w:hint="eastAsia"/>
          <w:b/>
          <w:bCs/>
          <w:kern w:val="2"/>
          <w:sz w:val="28"/>
          <w:szCs w:val="28"/>
        </w:rPr>
        <w:t>实践条件和实践基地建设项目</w:t>
      </w:r>
    </w:p>
    <w:p w14:paraId="506651EB" w14:textId="0ABFDE4C" w:rsidR="00724191" w:rsidRDefault="00354EF5">
      <w:pPr>
        <w:pStyle w:val="text-cc"/>
        <w:spacing w:before="0" w:beforeAutospacing="0" w:after="0" w:afterAutospacing="0" w:line="560" w:lineRule="exact"/>
        <w:ind w:right="147" w:firstLine="482"/>
        <w:jc w:val="both"/>
        <w:rPr>
          <w:rFonts w:ascii="仿宋" w:eastAsia="仿宋" w:hAnsi="仿宋"/>
          <w:color w:val="444444"/>
          <w:sz w:val="28"/>
          <w:szCs w:val="28"/>
        </w:rPr>
      </w:pPr>
      <w:r>
        <w:rPr>
          <w:rFonts w:ascii="仿宋" w:eastAsia="仿宋" w:hAnsi="仿宋" w:hint="eastAsia"/>
          <w:color w:val="444444"/>
          <w:sz w:val="28"/>
          <w:szCs w:val="28"/>
        </w:rPr>
        <w:t>拟设立</w:t>
      </w:r>
      <w:r w:rsidR="00A814E4">
        <w:rPr>
          <w:rFonts w:ascii="仿宋" w:eastAsia="仿宋" w:hAnsi="仿宋" w:hint="eastAsia"/>
          <w:color w:val="444444"/>
          <w:sz w:val="28"/>
          <w:szCs w:val="28"/>
        </w:rPr>
        <w:t>1</w:t>
      </w:r>
      <w:r>
        <w:rPr>
          <w:rFonts w:ascii="仿宋" w:eastAsia="仿宋" w:hAnsi="仿宋" w:hint="eastAsia"/>
          <w:color w:val="444444"/>
          <w:sz w:val="28"/>
          <w:szCs w:val="28"/>
        </w:rPr>
        <w:t>0</w:t>
      </w:r>
      <w:r>
        <w:rPr>
          <w:rFonts w:ascii="仿宋" w:eastAsia="仿宋" w:hAnsi="仿宋" w:hint="eastAsia"/>
          <w:color w:val="444444"/>
          <w:sz w:val="28"/>
          <w:szCs w:val="28"/>
        </w:rPr>
        <w:t>个项目。</w:t>
      </w:r>
      <w:r>
        <w:rPr>
          <w:rFonts w:ascii="仿宋" w:eastAsia="仿宋" w:hAnsi="仿宋"/>
          <w:color w:val="444444"/>
          <w:sz w:val="28"/>
          <w:szCs w:val="28"/>
        </w:rPr>
        <w:t>大唐邦彦联合学校共同建设联合实验室、实践基地等，将为每所立项学校提供软、硬件设备、实验教学资源。这些教学资源基于</w:t>
      </w:r>
      <w:r>
        <w:rPr>
          <w:rFonts w:ascii="仿宋" w:eastAsia="仿宋" w:hAnsi="仿宋" w:hint="eastAsia"/>
          <w:color w:val="444444"/>
          <w:sz w:val="28"/>
          <w:szCs w:val="28"/>
        </w:rPr>
        <w:t>学校</w:t>
      </w:r>
      <w:proofErr w:type="gramStart"/>
      <w:r>
        <w:rPr>
          <w:rFonts w:ascii="仿宋" w:eastAsia="仿宋" w:hAnsi="仿宋"/>
          <w:color w:val="444444"/>
          <w:sz w:val="28"/>
          <w:szCs w:val="28"/>
        </w:rPr>
        <w:t>校</w:t>
      </w:r>
      <w:proofErr w:type="gramEnd"/>
      <w:r>
        <w:rPr>
          <w:rFonts w:ascii="仿宋" w:eastAsia="仿宋" w:hAnsi="仿宋"/>
          <w:color w:val="444444"/>
          <w:sz w:val="28"/>
          <w:szCs w:val="28"/>
        </w:rPr>
        <w:t>实际需要，包括但不仅限于硬件设备、教学系统、教学平台、专业课程体系、配套教学资源等；将服务于</w:t>
      </w:r>
      <w:r>
        <w:rPr>
          <w:rFonts w:ascii="仿宋" w:eastAsia="仿宋" w:hAnsi="仿宋" w:hint="eastAsia"/>
          <w:color w:val="444444"/>
          <w:sz w:val="28"/>
          <w:szCs w:val="28"/>
        </w:rPr>
        <w:t>虚拟现实、物联网、通信工程</w:t>
      </w:r>
      <w:r>
        <w:rPr>
          <w:rFonts w:ascii="仿宋" w:eastAsia="仿宋" w:hAnsi="仿宋"/>
          <w:color w:val="444444"/>
          <w:sz w:val="28"/>
          <w:szCs w:val="28"/>
        </w:rPr>
        <w:t>相关专业的专业建设与人才培养。</w:t>
      </w:r>
    </w:p>
    <w:p w14:paraId="006185A2"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各学校可根据自身专业建设发展规划，与大唐邦彦沟通并积极申报相关项目。校方可以从</w:t>
      </w:r>
      <w:r>
        <w:rPr>
          <w:rFonts w:ascii="仿宋" w:eastAsia="仿宋" w:hAnsi="仿宋" w:cs="宋体" w:hint="eastAsia"/>
          <w:color w:val="444444"/>
          <w:kern w:val="0"/>
          <w:sz w:val="28"/>
          <w:szCs w:val="28"/>
        </w:rPr>
        <w:t>虚拟现实、物联网、移动通信等</w:t>
      </w:r>
      <w:r>
        <w:rPr>
          <w:rFonts w:ascii="仿宋" w:eastAsia="仿宋" w:hAnsi="仿宋" w:cs="宋体"/>
          <w:color w:val="444444"/>
          <w:kern w:val="0"/>
          <w:sz w:val="28"/>
          <w:szCs w:val="28"/>
        </w:rPr>
        <w:t>企业的用人标准出发，以岗位需求为导向，结合学校教学现状和教学规划，与大唐邦彦共同探讨创新的</w:t>
      </w:r>
      <w:r>
        <w:rPr>
          <w:rFonts w:ascii="仿宋" w:eastAsia="仿宋" w:hAnsi="仿宋" w:cs="宋体" w:hint="eastAsia"/>
          <w:color w:val="444444"/>
          <w:kern w:val="0"/>
          <w:sz w:val="28"/>
          <w:szCs w:val="28"/>
        </w:rPr>
        <w:t>虚拟现实、物联网、移动通信</w:t>
      </w:r>
      <w:r>
        <w:rPr>
          <w:rFonts w:ascii="仿宋" w:eastAsia="仿宋" w:hAnsi="仿宋" w:cs="宋体"/>
          <w:color w:val="444444"/>
          <w:kern w:val="0"/>
          <w:sz w:val="28"/>
          <w:szCs w:val="28"/>
        </w:rPr>
        <w:t>教学方法。校方可主动与</w:t>
      </w:r>
      <w:r>
        <w:rPr>
          <w:rFonts w:ascii="仿宋" w:eastAsia="仿宋" w:hAnsi="仿宋" w:cs="宋体"/>
          <w:color w:val="444444"/>
          <w:kern w:val="0"/>
          <w:sz w:val="28"/>
          <w:szCs w:val="28"/>
        </w:rPr>
        <w:t>企业对接，充分挖掘实验室的教学和科研的价值，</w:t>
      </w:r>
      <w:r>
        <w:rPr>
          <w:rFonts w:ascii="仿宋" w:eastAsia="仿宋" w:hAnsi="仿宋" w:cs="宋体" w:hint="eastAsia"/>
          <w:color w:val="444444"/>
          <w:kern w:val="0"/>
          <w:sz w:val="28"/>
          <w:szCs w:val="28"/>
        </w:rPr>
        <w:t>虚拟现实、物联网、</w:t>
      </w:r>
      <w:r>
        <w:rPr>
          <w:rFonts w:ascii="仿宋" w:eastAsia="仿宋" w:hAnsi="仿宋" w:cs="宋体"/>
          <w:color w:val="444444"/>
          <w:kern w:val="0"/>
          <w:sz w:val="28"/>
          <w:szCs w:val="28"/>
        </w:rPr>
        <w:t>通信工程专业的教学和岗位需求，改革教学模式和人才培养模式，积极开展具有实质性的校企合作，提高学校</w:t>
      </w:r>
      <w:r>
        <w:rPr>
          <w:rFonts w:ascii="仿宋" w:eastAsia="仿宋" w:hAnsi="仿宋" w:cs="宋体" w:hint="eastAsia"/>
          <w:color w:val="444444"/>
          <w:kern w:val="0"/>
          <w:sz w:val="28"/>
          <w:szCs w:val="28"/>
        </w:rPr>
        <w:t>虚拟现实、物联网、</w:t>
      </w:r>
      <w:r>
        <w:rPr>
          <w:rFonts w:ascii="仿宋" w:eastAsia="仿宋" w:hAnsi="仿宋" w:cs="宋体"/>
          <w:color w:val="444444"/>
          <w:kern w:val="0"/>
          <w:sz w:val="28"/>
          <w:szCs w:val="28"/>
        </w:rPr>
        <w:t>通信工程专业教学水平和能力。</w:t>
      </w:r>
    </w:p>
    <w:p w14:paraId="3850427D"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大唐邦彦联合学校在校内合作建设实践基地，面向</w:t>
      </w:r>
      <w:r>
        <w:rPr>
          <w:rFonts w:ascii="仿宋" w:eastAsia="仿宋" w:hAnsi="仿宋" w:cs="宋体" w:hint="eastAsia"/>
          <w:color w:val="444444"/>
          <w:kern w:val="0"/>
          <w:sz w:val="28"/>
          <w:szCs w:val="28"/>
        </w:rPr>
        <w:t>虚拟现实、物联网、通信工程相关专业</w:t>
      </w:r>
      <w:r>
        <w:rPr>
          <w:rFonts w:ascii="仿宋" w:eastAsia="仿宋" w:hAnsi="仿宋" w:cs="宋体"/>
          <w:color w:val="444444"/>
          <w:kern w:val="0"/>
          <w:sz w:val="28"/>
          <w:szCs w:val="28"/>
        </w:rPr>
        <w:t>。校企双方根据培养目标共建校内实训中心、应用型</w:t>
      </w:r>
      <w:proofErr w:type="gramStart"/>
      <w:r>
        <w:rPr>
          <w:rFonts w:ascii="仿宋" w:eastAsia="仿宋" w:hAnsi="仿宋" w:cs="宋体"/>
          <w:color w:val="444444"/>
          <w:kern w:val="0"/>
          <w:sz w:val="28"/>
          <w:szCs w:val="28"/>
        </w:rPr>
        <w:t>全实践</w:t>
      </w:r>
      <w:proofErr w:type="gramEnd"/>
      <w:r>
        <w:rPr>
          <w:rFonts w:ascii="仿宋" w:eastAsia="仿宋" w:hAnsi="仿宋" w:cs="宋体"/>
          <w:color w:val="444444"/>
          <w:kern w:val="0"/>
          <w:sz w:val="28"/>
          <w:szCs w:val="28"/>
        </w:rPr>
        <w:t>基地。落实学生的专业</w:t>
      </w:r>
      <w:r>
        <w:rPr>
          <w:rFonts w:ascii="仿宋" w:eastAsia="仿宋" w:hAnsi="仿宋" w:cs="宋体" w:hint="eastAsia"/>
          <w:color w:val="444444"/>
          <w:kern w:val="0"/>
          <w:sz w:val="28"/>
          <w:szCs w:val="28"/>
        </w:rPr>
        <w:t>实验实训</w:t>
      </w:r>
      <w:r>
        <w:rPr>
          <w:rFonts w:ascii="仿宋" w:eastAsia="仿宋" w:hAnsi="仿宋" w:cs="宋体"/>
          <w:color w:val="444444"/>
          <w:kern w:val="0"/>
          <w:sz w:val="28"/>
          <w:szCs w:val="28"/>
        </w:rPr>
        <w:t>、技能培训；围绕培养创新型复合人才的总目标，引入</w:t>
      </w:r>
      <w:r>
        <w:rPr>
          <w:rFonts w:ascii="仿宋" w:eastAsia="仿宋" w:hAnsi="仿宋" w:cs="宋体" w:hint="eastAsia"/>
          <w:color w:val="444444"/>
          <w:kern w:val="0"/>
          <w:sz w:val="28"/>
          <w:szCs w:val="28"/>
        </w:rPr>
        <w:t>虚拟现实、物联网、</w:t>
      </w:r>
      <w:r>
        <w:rPr>
          <w:rFonts w:ascii="仿宋" w:eastAsia="仿宋" w:hAnsi="仿宋" w:cs="宋体"/>
          <w:color w:val="444444"/>
          <w:kern w:val="0"/>
          <w:sz w:val="28"/>
          <w:szCs w:val="28"/>
        </w:rPr>
        <w:t>通信</w:t>
      </w:r>
      <w:r>
        <w:rPr>
          <w:rFonts w:ascii="仿宋" w:eastAsia="仿宋" w:hAnsi="仿宋" w:cs="宋体"/>
          <w:color w:val="444444"/>
          <w:kern w:val="0"/>
          <w:sz w:val="28"/>
          <w:szCs w:val="28"/>
        </w:rPr>
        <w:lastRenderedPageBreak/>
        <w:t>工程专业技术体系、项目实践案例、企业师资等资源，开展课程实践和项目实践学习，提</w:t>
      </w:r>
      <w:r>
        <w:rPr>
          <w:rFonts w:ascii="仿宋" w:eastAsia="仿宋" w:hAnsi="仿宋" w:cs="宋体"/>
          <w:color w:val="444444"/>
          <w:kern w:val="0"/>
          <w:sz w:val="28"/>
          <w:szCs w:val="28"/>
        </w:rPr>
        <w:t>升</w:t>
      </w:r>
      <w:r>
        <w:rPr>
          <w:rFonts w:ascii="仿宋" w:eastAsia="仿宋" w:hAnsi="仿宋" w:cs="宋体" w:hint="eastAsia"/>
          <w:color w:val="444444"/>
          <w:kern w:val="0"/>
          <w:sz w:val="28"/>
          <w:szCs w:val="28"/>
        </w:rPr>
        <w:t>虚拟现实、物联网、</w:t>
      </w:r>
      <w:r>
        <w:rPr>
          <w:rFonts w:ascii="仿宋" w:eastAsia="仿宋" w:hAnsi="仿宋" w:cs="宋体"/>
          <w:color w:val="444444"/>
          <w:kern w:val="0"/>
          <w:sz w:val="28"/>
          <w:szCs w:val="28"/>
        </w:rPr>
        <w:t>通信工程专业学生的技术水平，项目实践经验和创新能力。</w:t>
      </w:r>
    </w:p>
    <w:p w14:paraId="7A137672" w14:textId="77777777" w:rsidR="00724191" w:rsidRDefault="00354EF5">
      <w:pPr>
        <w:spacing w:line="560" w:lineRule="exact"/>
        <w:ind w:firstLineChars="200" w:firstLine="560"/>
        <w:rPr>
          <w:rFonts w:ascii="黑体" w:eastAsia="黑体" w:hAnsi="黑体"/>
          <w:sz w:val="28"/>
          <w:szCs w:val="28"/>
        </w:rPr>
      </w:pPr>
      <w:r>
        <w:rPr>
          <w:rFonts w:ascii="黑体" w:eastAsia="黑体" w:hAnsi="黑体" w:hint="eastAsia"/>
          <w:sz w:val="28"/>
          <w:szCs w:val="28"/>
        </w:rPr>
        <w:t>三、申报条件</w:t>
      </w:r>
    </w:p>
    <w:p w14:paraId="57B3F51D"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1.</w:t>
      </w:r>
      <w:r>
        <w:rPr>
          <w:rFonts w:ascii="仿宋" w:eastAsia="仿宋" w:hAnsi="仿宋" w:cs="宋体"/>
          <w:color w:val="444444"/>
          <w:kern w:val="0"/>
          <w:sz w:val="28"/>
          <w:szCs w:val="28"/>
        </w:rPr>
        <w:t>项目申报人为全国</w:t>
      </w:r>
      <w:r>
        <w:rPr>
          <w:rFonts w:ascii="仿宋" w:eastAsia="仿宋" w:hAnsi="仿宋" w:cs="宋体" w:hint="eastAsia"/>
          <w:color w:val="444444"/>
          <w:kern w:val="0"/>
          <w:sz w:val="28"/>
          <w:szCs w:val="28"/>
        </w:rPr>
        <w:t>本科院校</w:t>
      </w:r>
      <w:r>
        <w:rPr>
          <w:rFonts w:ascii="仿宋" w:eastAsia="仿宋" w:hAnsi="仿宋" w:cs="宋体"/>
          <w:color w:val="444444"/>
          <w:kern w:val="0"/>
          <w:sz w:val="28"/>
          <w:szCs w:val="28"/>
        </w:rPr>
        <w:t>智能科学与技术</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电气工程与自动化</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电子信息工程</w:t>
      </w:r>
      <w:r>
        <w:rPr>
          <w:rFonts w:ascii="仿宋" w:eastAsia="仿宋" w:hAnsi="仿宋" w:cs="宋体"/>
          <w:color w:val="444444"/>
          <w:kern w:val="0"/>
          <w:sz w:val="28"/>
          <w:szCs w:val="28"/>
        </w:rPr>
        <w:t>、</w:t>
      </w:r>
      <w:r>
        <w:rPr>
          <w:rFonts w:ascii="仿宋" w:eastAsia="仿宋" w:hAnsi="仿宋" w:cs="宋体" w:hint="eastAsia"/>
          <w:color w:val="444444"/>
          <w:kern w:val="0"/>
          <w:sz w:val="28"/>
          <w:szCs w:val="28"/>
        </w:rPr>
        <w:t>计算机多媒体</w:t>
      </w:r>
      <w:r>
        <w:rPr>
          <w:rFonts w:ascii="仿宋" w:eastAsia="仿宋" w:hAnsi="仿宋" w:cs="宋体"/>
          <w:color w:val="444444"/>
          <w:kern w:val="0"/>
          <w:sz w:val="28"/>
          <w:szCs w:val="28"/>
        </w:rPr>
        <w:t>、</w:t>
      </w:r>
      <w:r>
        <w:rPr>
          <w:rFonts w:ascii="仿宋" w:eastAsia="仿宋" w:hAnsi="仿宋" w:cs="宋体" w:hint="eastAsia"/>
          <w:color w:val="444444"/>
          <w:kern w:val="0"/>
          <w:sz w:val="28"/>
          <w:szCs w:val="28"/>
        </w:rPr>
        <w:t>数字媒体艺术设计</w:t>
      </w:r>
      <w:r>
        <w:rPr>
          <w:rFonts w:ascii="仿宋" w:eastAsia="仿宋" w:hAnsi="仿宋" w:cs="宋体"/>
          <w:color w:val="444444"/>
          <w:kern w:val="0"/>
          <w:sz w:val="28"/>
          <w:szCs w:val="28"/>
        </w:rPr>
        <w:t>、</w:t>
      </w:r>
      <w:r>
        <w:rPr>
          <w:rFonts w:ascii="仿宋" w:eastAsia="仿宋" w:hAnsi="仿宋" w:cs="宋体" w:hint="eastAsia"/>
          <w:color w:val="444444"/>
          <w:kern w:val="0"/>
          <w:sz w:val="28"/>
          <w:szCs w:val="28"/>
        </w:rPr>
        <w:t>影视多媒体技术、</w:t>
      </w:r>
      <w:proofErr w:type="gramStart"/>
      <w:r>
        <w:rPr>
          <w:rFonts w:ascii="仿宋" w:eastAsia="仿宋" w:hAnsi="仿宋" w:cs="宋体" w:hint="eastAsia"/>
          <w:color w:val="444444"/>
          <w:kern w:val="0"/>
          <w:sz w:val="28"/>
          <w:szCs w:val="28"/>
        </w:rPr>
        <w:t>动漫设计</w:t>
      </w:r>
      <w:proofErr w:type="gramEnd"/>
      <w:r>
        <w:rPr>
          <w:rFonts w:ascii="仿宋" w:eastAsia="仿宋" w:hAnsi="仿宋" w:cs="宋体" w:hint="eastAsia"/>
          <w:color w:val="444444"/>
          <w:kern w:val="0"/>
          <w:sz w:val="28"/>
          <w:szCs w:val="28"/>
        </w:rPr>
        <w:t>与制作、软件</w:t>
      </w:r>
      <w:r>
        <w:rPr>
          <w:rFonts w:ascii="仿宋" w:eastAsia="仿宋" w:hAnsi="仿宋" w:cs="宋体" w:hint="eastAsia"/>
          <w:color w:val="444444"/>
          <w:kern w:val="0"/>
          <w:sz w:val="28"/>
          <w:szCs w:val="28"/>
        </w:rPr>
        <w:t>工程</w:t>
      </w:r>
      <w:r>
        <w:rPr>
          <w:rFonts w:ascii="仿宋" w:eastAsia="仿宋" w:hAnsi="仿宋" w:cs="宋体" w:hint="eastAsia"/>
          <w:color w:val="444444"/>
          <w:kern w:val="0"/>
          <w:sz w:val="28"/>
          <w:szCs w:val="28"/>
        </w:rPr>
        <w:t>、物联网工程、通信工程</w:t>
      </w:r>
      <w:r>
        <w:rPr>
          <w:rFonts w:ascii="仿宋" w:eastAsia="仿宋" w:hAnsi="仿宋" w:cs="宋体"/>
          <w:color w:val="444444"/>
          <w:kern w:val="0"/>
          <w:sz w:val="28"/>
          <w:szCs w:val="28"/>
        </w:rPr>
        <w:t>等相关专业负责人。</w:t>
      </w:r>
    </w:p>
    <w:p w14:paraId="2DCF438F"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2.</w:t>
      </w:r>
      <w:r>
        <w:rPr>
          <w:rFonts w:ascii="仿宋" w:eastAsia="仿宋" w:hAnsi="仿宋" w:cs="宋体"/>
          <w:color w:val="444444"/>
          <w:kern w:val="0"/>
          <w:sz w:val="28"/>
          <w:szCs w:val="28"/>
        </w:rPr>
        <w:t>院校领导支持教学创新，大力推动产学合作课程共建与专业综合改革，项目实施过程中，与企业共同协商经费或资源的投入比例。</w:t>
      </w:r>
    </w:p>
    <w:p w14:paraId="035F9F9E"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3.</w:t>
      </w:r>
      <w:r>
        <w:rPr>
          <w:rFonts w:ascii="仿宋" w:eastAsia="仿宋" w:hAnsi="仿宋" w:cs="宋体"/>
          <w:color w:val="444444"/>
          <w:kern w:val="0"/>
          <w:sz w:val="28"/>
          <w:szCs w:val="28"/>
        </w:rPr>
        <w:t>申报该项目，原则上以院校现有专业课程为基础，包括已经开设或排入计划即将开设的专业课程；未开设的新课程，经双方协商，共同修订人才培养方案、课程体系和教学计划。</w:t>
      </w:r>
    </w:p>
    <w:p w14:paraId="067B1BA3"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4.</w:t>
      </w:r>
      <w:r>
        <w:rPr>
          <w:rFonts w:ascii="仿宋" w:eastAsia="仿宋" w:hAnsi="仿宋" w:cs="宋体"/>
          <w:color w:val="444444"/>
          <w:kern w:val="0"/>
          <w:sz w:val="28"/>
          <w:szCs w:val="28"/>
        </w:rPr>
        <w:t>合作应具有连续性。</w:t>
      </w:r>
    </w:p>
    <w:p w14:paraId="3BDFE846"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5.</w:t>
      </w:r>
      <w:r>
        <w:rPr>
          <w:rFonts w:ascii="仿宋" w:eastAsia="仿宋" w:hAnsi="仿宋" w:cs="宋体"/>
          <w:color w:val="444444"/>
          <w:kern w:val="0"/>
          <w:sz w:val="28"/>
          <w:szCs w:val="28"/>
        </w:rPr>
        <w:t>不论项目实施地点在企业方还是校方，企业方或校方均需提供相关必要支持，原则上以不少于</w:t>
      </w:r>
      <w:r>
        <w:rPr>
          <w:rFonts w:ascii="仿宋" w:eastAsia="仿宋" w:hAnsi="仿宋" w:cs="宋体" w:hint="eastAsia"/>
          <w:color w:val="444444"/>
          <w:kern w:val="0"/>
          <w:sz w:val="28"/>
          <w:szCs w:val="28"/>
        </w:rPr>
        <w:t>1</w:t>
      </w:r>
      <w:r>
        <w:rPr>
          <w:rFonts w:ascii="仿宋" w:eastAsia="仿宋" w:hAnsi="仿宋" w:cs="宋体"/>
          <w:color w:val="444444"/>
          <w:kern w:val="0"/>
          <w:sz w:val="28"/>
          <w:szCs w:val="28"/>
        </w:rPr>
        <w:t>0</w:t>
      </w:r>
      <w:r>
        <w:rPr>
          <w:rFonts w:ascii="仿宋" w:eastAsia="仿宋" w:hAnsi="仿宋" w:cs="宋体"/>
          <w:color w:val="444444"/>
          <w:kern w:val="0"/>
          <w:sz w:val="28"/>
          <w:szCs w:val="28"/>
        </w:rPr>
        <w:t>个学生教学使用，包括教学场地、教学设备、网络环境等，以满足专业教学和实训的需要。</w:t>
      </w:r>
    </w:p>
    <w:p w14:paraId="17DE97C7" w14:textId="77777777" w:rsidR="00724191" w:rsidRDefault="00354EF5">
      <w:pPr>
        <w:widowControl/>
        <w:spacing w:line="560" w:lineRule="exact"/>
        <w:ind w:right="147" w:firstLine="482"/>
        <w:rPr>
          <w:rFonts w:ascii="仿宋" w:eastAsia="仿宋" w:hAnsi="仿宋" w:cs="宋体"/>
          <w:color w:val="444444"/>
          <w:kern w:val="0"/>
          <w:sz w:val="28"/>
          <w:szCs w:val="28"/>
        </w:rPr>
      </w:pPr>
      <w:r>
        <w:rPr>
          <w:rFonts w:ascii="仿宋" w:eastAsia="仿宋" w:hAnsi="仿宋" w:cs="宋体"/>
          <w:color w:val="444444"/>
          <w:kern w:val="0"/>
          <w:sz w:val="28"/>
          <w:szCs w:val="28"/>
        </w:rPr>
        <w:t>6.</w:t>
      </w:r>
      <w:r>
        <w:rPr>
          <w:rFonts w:ascii="仿宋" w:eastAsia="仿宋" w:hAnsi="仿宋" w:cs="宋体"/>
          <w:color w:val="444444"/>
          <w:kern w:val="0"/>
          <w:sz w:val="28"/>
          <w:szCs w:val="28"/>
        </w:rPr>
        <w:t>如果企业方技术平台升级或校方教</w:t>
      </w:r>
      <w:r>
        <w:rPr>
          <w:rFonts w:ascii="仿宋" w:eastAsia="仿宋" w:hAnsi="仿宋" w:cs="宋体"/>
          <w:color w:val="444444"/>
          <w:kern w:val="0"/>
          <w:sz w:val="28"/>
          <w:szCs w:val="28"/>
        </w:rPr>
        <w:t>学计划变更，原则上双方投入依旧是原比例的项目配套资金，或者协商解决项目实施费用。</w:t>
      </w:r>
    </w:p>
    <w:p w14:paraId="517178AC" w14:textId="77777777" w:rsidR="00724191" w:rsidRDefault="00354EF5">
      <w:pPr>
        <w:spacing w:line="560" w:lineRule="exact"/>
        <w:ind w:firstLineChars="200" w:firstLine="560"/>
        <w:rPr>
          <w:rFonts w:ascii="黑体" w:eastAsia="黑体" w:hAnsi="黑体"/>
          <w:sz w:val="28"/>
          <w:szCs w:val="28"/>
        </w:rPr>
      </w:pPr>
      <w:r>
        <w:rPr>
          <w:rFonts w:ascii="黑体" w:eastAsia="黑体" w:hAnsi="黑体" w:hint="eastAsia"/>
          <w:sz w:val="28"/>
          <w:szCs w:val="28"/>
        </w:rPr>
        <w:t>四、建设要求</w:t>
      </w:r>
    </w:p>
    <w:p w14:paraId="092F2DFD" w14:textId="77777777" w:rsidR="00724191" w:rsidRDefault="00354EF5">
      <w:pPr>
        <w:widowControl/>
        <w:spacing w:line="560" w:lineRule="exact"/>
        <w:ind w:left="147" w:right="147" w:firstLine="482"/>
        <w:rPr>
          <w:rFonts w:ascii="微软雅黑" w:eastAsia="微软雅黑" w:hAnsi="微软雅黑" w:cs="Times New Roman"/>
          <w:b/>
          <w:color w:val="333333"/>
          <w:sz w:val="28"/>
          <w:szCs w:val="28"/>
        </w:rPr>
      </w:pPr>
      <w:r>
        <w:rPr>
          <w:rFonts w:ascii="黑体" w:eastAsia="黑体" w:hAnsi="黑体" w:hint="eastAsia"/>
          <w:sz w:val="28"/>
          <w:szCs w:val="28"/>
        </w:rPr>
        <w:t>1</w:t>
      </w:r>
      <w:r>
        <w:rPr>
          <w:rFonts w:ascii="黑体" w:eastAsia="黑体" w:hAnsi="黑体" w:hint="eastAsia"/>
          <w:sz w:val="28"/>
          <w:szCs w:val="28"/>
        </w:rPr>
        <w:t>、新工科建设专题项目：</w:t>
      </w:r>
    </w:p>
    <w:p w14:paraId="7203EBAB" w14:textId="77777777" w:rsidR="00724191" w:rsidRDefault="00354EF5">
      <w:pPr>
        <w:widowControl/>
        <w:spacing w:line="560" w:lineRule="exact"/>
        <w:ind w:right="147" w:firstLine="482"/>
        <w:rPr>
          <w:rFonts w:ascii="仿宋" w:eastAsia="仿宋" w:hAnsi="仿宋" w:cs="Times New Roman"/>
          <w:b/>
          <w:color w:val="333333"/>
          <w:sz w:val="28"/>
          <w:szCs w:val="28"/>
        </w:rPr>
      </w:pPr>
      <w:r>
        <w:rPr>
          <w:rFonts w:ascii="仿宋" w:eastAsia="仿宋" w:hAnsi="仿宋" w:cs="Times New Roman"/>
          <w:b/>
          <w:color w:val="333333"/>
          <w:sz w:val="28"/>
          <w:szCs w:val="28"/>
        </w:rPr>
        <w:t>专业课程体系建设</w:t>
      </w:r>
      <w:r>
        <w:rPr>
          <w:rFonts w:ascii="仿宋" w:eastAsia="仿宋" w:hAnsi="仿宋" w:cs="Times New Roman"/>
          <w:b/>
          <w:color w:val="333333"/>
          <w:sz w:val="28"/>
          <w:szCs w:val="28"/>
        </w:rPr>
        <w:t>——</w:t>
      </w:r>
      <w:r>
        <w:rPr>
          <w:rFonts w:ascii="仿宋" w:eastAsia="仿宋" w:hAnsi="仿宋" w:cs="Times New Roman"/>
          <w:b/>
          <w:color w:val="333333"/>
          <w:sz w:val="28"/>
          <w:szCs w:val="28"/>
        </w:rPr>
        <w:t>新工科建设背景下，</w:t>
      </w:r>
      <w:r>
        <w:rPr>
          <w:rFonts w:ascii="仿宋" w:eastAsia="仿宋" w:hAnsi="仿宋" w:cs="Times New Roman" w:hint="eastAsia"/>
          <w:b/>
          <w:color w:val="333333"/>
          <w:sz w:val="28"/>
          <w:szCs w:val="28"/>
        </w:rPr>
        <w:t>电子信息类、</w:t>
      </w:r>
      <w:r>
        <w:rPr>
          <w:rFonts w:ascii="仿宋" w:eastAsia="仿宋" w:hAnsi="仿宋" w:cs="Times New Roman" w:hint="eastAsia"/>
          <w:b/>
          <w:sz w:val="28"/>
          <w:szCs w:val="28"/>
        </w:rPr>
        <w:t>计算机</w:t>
      </w:r>
      <w:r>
        <w:rPr>
          <w:rFonts w:ascii="仿宋" w:eastAsia="仿宋" w:hAnsi="仿宋" w:cs="Times New Roman"/>
          <w:b/>
          <w:sz w:val="28"/>
          <w:szCs w:val="28"/>
        </w:rPr>
        <w:t>类专业</w:t>
      </w:r>
      <w:r>
        <w:rPr>
          <w:rFonts w:ascii="仿宋" w:eastAsia="仿宋" w:hAnsi="仿宋" w:cs="Times New Roman"/>
          <w:b/>
          <w:color w:val="333333"/>
          <w:sz w:val="28"/>
          <w:szCs w:val="28"/>
        </w:rPr>
        <w:t>课程体系研究和实践</w:t>
      </w:r>
    </w:p>
    <w:p w14:paraId="715FF150" w14:textId="7F504ECA" w:rsidR="00724191" w:rsidRDefault="00354EF5" w:rsidP="00DC6CED">
      <w:pPr>
        <w:widowControl/>
        <w:spacing w:line="560" w:lineRule="exact"/>
        <w:ind w:right="147" w:firstLine="482"/>
        <w:rPr>
          <w:rFonts w:ascii="仿宋" w:eastAsia="仿宋" w:hAnsi="仿宋" w:cs="宋体" w:hint="eastAsia"/>
          <w:color w:val="444444"/>
          <w:kern w:val="0"/>
          <w:sz w:val="28"/>
          <w:szCs w:val="28"/>
        </w:rPr>
      </w:pPr>
      <w:r>
        <w:rPr>
          <w:rFonts w:ascii="仿宋" w:eastAsia="仿宋" w:hAnsi="仿宋" w:cs="宋体"/>
          <w:color w:val="444444"/>
          <w:kern w:val="0"/>
          <w:sz w:val="28"/>
          <w:szCs w:val="28"/>
        </w:rPr>
        <w:lastRenderedPageBreak/>
        <w:t>结合大唐邦彦提供的</w:t>
      </w:r>
      <w:r>
        <w:rPr>
          <w:rFonts w:ascii="仿宋" w:eastAsia="仿宋" w:hAnsi="仿宋" w:cs="宋体" w:hint="eastAsia"/>
          <w:color w:val="444444"/>
          <w:kern w:val="0"/>
          <w:sz w:val="28"/>
          <w:szCs w:val="28"/>
        </w:rPr>
        <w:t>优势教学及技术</w:t>
      </w:r>
      <w:r>
        <w:rPr>
          <w:rFonts w:ascii="仿宋" w:eastAsia="仿宋" w:hAnsi="仿宋" w:cs="宋体"/>
          <w:color w:val="444444"/>
          <w:kern w:val="0"/>
          <w:sz w:val="28"/>
          <w:szCs w:val="28"/>
        </w:rPr>
        <w:t>资源，</w:t>
      </w:r>
      <w:r>
        <w:rPr>
          <w:rFonts w:ascii="仿宋" w:eastAsia="仿宋" w:hAnsi="仿宋" w:cs="宋体" w:hint="eastAsia"/>
          <w:color w:val="444444"/>
          <w:kern w:val="0"/>
          <w:sz w:val="28"/>
          <w:szCs w:val="28"/>
        </w:rPr>
        <w:t>面向高校</w:t>
      </w:r>
      <w:r>
        <w:rPr>
          <w:rFonts w:ascii="仿宋" w:eastAsia="仿宋" w:hAnsi="仿宋" w:cs="宋体"/>
          <w:color w:val="444444"/>
          <w:kern w:val="0"/>
          <w:sz w:val="28"/>
          <w:szCs w:val="28"/>
        </w:rPr>
        <w:t>物联网、电子信息、人工智能、智能电子、自动化、机电</w:t>
      </w:r>
      <w:r>
        <w:rPr>
          <w:rFonts w:ascii="仿宋" w:eastAsia="仿宋" w:hAnsi="仿宋" w:cs="宋体" w:hint="eastAsia"/>
          <w:color w:val="444444"/>
          <w:kern w:val="0"/>
          <w:sz w:val="28"/>
          <w:szCs w:val="28"/>
        </w:rPr>
        <w:t>、智能制造、工业机器人</w:t>
      </w:r>
      <w:r>
        <w:rPr>
          <w:rFonts w:ascii="仿宋" w:eastAsia="仿宋" w:hAnsi="仿宋" w:cs="宋体" w:hint="eastAsia"/>
          <w:color w:val="444444"/>
          <w:kern w:val="0"/>
          <w:sz w:val="28"/>
          <w:szCs w:val="28"/>
        </w:rPr>
        <w:t>等</w:t>
      </w:r>
      <w:r>
        <w:rPr>
          <w:rFonts w:ascii="仿宋" w:eastAsia="仿宋" w:hAnsi="仿宋" w:cs="宋体" w:hint="eastAsia"/>
          <w:color w:val="444444"/>
          <w:kern w:val="0"/>
          <w:sz w:val="28"/>
          <w:szCs w:val="28"/>
        </w:rPr>
        <w:t>相关专业，与合作院校将根据产业和技术最新发展的人才需求，深入开展新工科研究与实践。联合高校开展新工科人才培养基地建设，指导高校学习企业的先进技术和先进企业文化，</w:t>
      </w:r>
      <w:r>
        <w:rPr>
          <w:rFonts w:ascii="仿宋" w:eastAsia="仿宋" w:hAnsi="仿宋" w:cs="宋体" w:hint="eastAsia"/>
          <w:color w:val="444444"/>
          <w:kern w:val="0"/>
          <w:sz w:val="28"/>
          <w:szCs w:val="28"/>
        </w:rPr>
        <w:t>将最新的物联网、</w:t>
      </w:r>
      <w:r>
        <w:rPr>
          <w:rFonts w:ascii="仿宋" w:eastAsia="仿宋" w:hAnsi="仿宋" w:cs="宋体" w:hint="eastAsia"/>
          <w:color w:val="444444"/>
          <w:kern w:val="0"/>
          <w:sz w:val="28"/>
          <w:szCs w:val="28"/>
        </w:rPr>
        <w:t>5G</w:t>
      </w:r>
      <w:r>
        <w:rPr>
          <w:rFonts w:ascii="仿宋" w:eastAsia="仿宋" w:hAnsi="仿宋" w:cs="宋体" w:hint="eastAsia"/>
          <w:color w:val="444444"/>
          <w:kern w:val="0"/>
          <w:sz w:val="28"/>
          <w:szCs w:val="28"/>
        </w:rPr>
        <w:t>移动通信、虚拟现实</w:t>
      </w:r>
      <w:r>
        <w:rPr>
          <w:rFonts w:ascii="仿宋" w:eastAsia="仿宋" w:hAnsi="仿宋" w:cs="宋体" w:hint="eastAsia"/>
          <w:color w:val="444444"/>
          <w:kern w:val="0"/>
          <w:sz w:val="28"/>
          <w:szCs w:val="28"/>
        </w:rPr>
        <w:t>VRAR</w:t>
      </w:r>
      <w:r>
        <w:rPr>
          <w:rFonts w:ascii="仿宋" w:eastAsia="仿宋" w:hAnsi="仿宋" w:cs="宋体" w:hint="eastAsia"/>
          <w:color w:val="444444"/>
          <w:kern w:val="0"/>
          <w:sz w:val="28"/>
          <w:szCs w:val="28"/>
        </w:rPr>
        <w:t>等先进技术融入到新工科的教学体系中，</w:t>
      </w:r>
      <w:r>
        <w:rPr>
          <w:rFonts w:ascii="仿宋" w:eastAsia="仿宋" w:hAnsi="仿宋" w:cs="宋体" w:hint="eastAsia"/>
          <w:color w:val="444444"/>
          <w:kern w:val="0"/>
          <w:sz w:val="28"/>
          <w:szCs w:val="28"/>
        </w:rPr>
        <w:t>深入开展工程实践活动，参与企业技术创新和工程开发。</w:t>
      </w:r>
    </w:p>
    <w:p w14:paraId="08B9766A" w14:textId="77777777" w:rsidR="00724191" w:rsidRDefault="00354EF5">
      <w:pPr>
        <w:widowControl/>
        <w:spacing w:line="560" w:lineRule="exact"/>
        <w:ind w:right="147" w:firstLine="482"/>
        <w:rPr>
          <w:rFonts w:ascii="黑体" w:eastAsia="黑体" w:hAnsi="黑体" w:cs="Times New Roman"/>
          <w:b/>
          <w:color w:val="333333"/>
          <w:sz w:val="28"/>
          <w:szCs w:val="28"/>
        </w:rPr>
      </w:pPr>
      <w:r>
        <w:rPr>
          <w:rFonts w:ascii="黑体" w:eastAsia="黑体" w:hAnsi="黑体" w:cs="Times New Roman" w:hint="eastAsia"/>
          <w:b/>
          <w:color w:val="333333"/>
          <w:sz w:val="28"/>
          <w:szCs w:val="28"/>
        </w:rPr>
        <w:t>2</w:t>
      </w:r>
      <w:r>
        <w:rPr>
          <w:rFonts w:ascii="黑体" w:eastAsia="黑体" w:hAnsi="黑体" w:cs="Times New Roman" w:hint="eastAsia"/>
          <w:b/>
          <w:color w:val="333333"/>
          <w:sz w:val="28"/>
          <w:szCs w:val="28"/>
        </w:rPr>
        <w:t>、教学</w:t>
      </w:r>
      <w:r>
        <w:rPr>
          <w:rFonts w:ascii="黑体" w:eastAsia="黑体" w:hAnsi="黑体" w:cs="Times New Roman"/>
          <w:b/>
          <w:color w:val="333333"/>
          <w:sz w:val="28"/>
          <w:szCs w:val="28"/>
        </w:rPr>
        <w:t>内容和课程体系改革</w:t>
      </w:r>
      <w:r>
        <w:rPr>
          <w:rFonts w:ascii="黑体" w:eastAsia="黑体" w:hAnsi="黑体" w:cs="Times New Roman" w:hint="eastAsia"/>
          <w:b/>
          <w:color w:val="333333"/>
          <w:sz w:val="28"/>
          <w:szCs w:val="28"/>
        </w:rPr>
        <w:t>项目：</w:t>
      </w:r>
    </w:p>
    <w:p w14:paraId="4E0066CC"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b/>
          <w:bCs/>
          <w:kern w:val="0"/>
          <w:sz w:val="28"/>
          <w:szCs w:val="28"/>
        </w:rPr>
        <w:t>课程资源建设：</w:t>
      </w:r>
    </w:p>
    <w:p w14:paraId="007472FC"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实验教学资源开发项目内容涉及</w:t>
      </w:r>
      <w:r>
        <w:rPr>
          <w:rFonts w:ascii="仿宋" w:eastAsia="仿宋" w:hAnsi="仿宋" w:hint="eastAsia"/>
          <w:color w:val="444444"/>
          <w:sz w:val="28"/>
          <w:szCs w:val="28"/>
        </w:rPr>
        <w:t>VR/Unity</w:t>
      </w:r>
      <w:r>
        <w:rPr>
          <w:rFonts w:ascii="仿宋" w:eastAsia="仿宋" w:hAnsi="仿宋" w:hint="eastAsia"/>
          <w:color w:val="444444"/>
          <w:sz w:val="28"/>
          <w:szCs w:val="28"/>
        </w:rPr>
        <w:t>/Unreal</w:t>
      </w:r>
      <w:r>
        <w:rPr>
          <w:rFonts w:ascii="仿宋" w:eastAsia="仿宋" w:hAnsi="仿宋" w:hint="eastAsia"/>
          <w:color w:val="444444"/>
          <w:sz w:val="28"/>
          <w:szCs w:val="28"/>
        </w:rPr>
        <w:t>开发</w:t>
      </w:r>
      <w:r>
        <w:rPr>
          <w:rFonts w:ascii="仿宋" w:eastAsia="仿宋" w:hAnsi="仿宋"/>
          <w:color w:val="444444"/>
          <w:sz w:val="28"/>
          <w:szCs w:val="28"/>
        </w:rPr>
        <w:t>，</w:t>
      </w:r>
      <w:r>
        <w:rPr>
          <w:rFonts w:ascii="仿宋" w:eastAsia="仿宋" w:hAnsi="仿宋" w:hint="eastAsia"/>
          <w:color w:val="444444"/>
          <w:sz w:val="28"/>
          <w:szCs w:val="28"/>
        </w:rPr>
        <w:t>3D Studio Max</w:t>
      </w:r>
      <w:r>
        <w:rPr>
          <w:rFonts w:ascii="仿宋" w:eastAsia="仿宋" w:hAnsi="仿宋" w:hint="eastAsia"/>
          <w:color w:val="444444"/>
          <w:sz w:val="28"/>
          <w:szCs w:val="28"/>
        </w:rPr>
        <w:t>建模</w:t>
      </w:r>
      <w:r>
        <w:rPr>
          <w:rFonts w:ascii="仿宋" w:eastAsia="仿宋" w:hAnsi="仿宋"/>
          <w:color w:val="444444"/>
          <w:sz w:val="28"/>
          <w:szCs w:val="28"/>
        </w:rPr>
        <w:t>，</w:t>
      </w:r>
      <w:r>
        <w:rPr>
          <w:rFonts w:ascii="仿宋" w:eastAsia="仿宋" w:hAnsi="仿宋" w:hint="eastAsia"/>
          <w:color w:val="444444"/>
          <w:sz w:val="28"/>
          <w:szCs w:val="28"/>
        </w:rPr>
        <w:t>物联网安全技术，物联网</w:t>
      </w:r>
      <w:r>
        <w:rPr>
          <w:rFonts w:ascii="仿宋" w:eastAsia="仿宋" w:hAnsi="仿宋" w:hint="eastAsia"/>
          <w:color w:val="444444"/>
          <w:sz w:val="28"/>
          <w:szCs w:val="28"/>
        </w:rPr>
        <w:t>云平台应用开发</w:t>
      </w:r>
      <w:r>
        <w:rPr>
          <w:rFonts w:ascii="仿宋" w:eastAsia="仿宋" w:hAnsi="仿宋" w:hint="eastAsia"/>
          <w:color w:val="444444"/>
          <w:sz w:val="28"/>
          <w:szCs w:val="28"/>
        </w:rPr>
        <w:t>技术，</w:t>
      </w:r>
      <w:r>
        <w:rPr>
          <w:rFonts w:ascii="仿宋" w:eastAsia="仿宋" w:hAnsi="仿宋" w:cs="宋体" w:hint="eastAsia"/>
          <w:color w:val="444444"/>
          <w:kern w:val="0"/>
          <w:sz w:val="28"/>
          <w:szCs w:val="28"/>
        </w:rPr>
        <w:t>5G</w:t>
      </w:r>
      <w:r>
        <w:rPr>
          <w:rFonts w:ascii="仿宋" w:eastAsia="仿宋" w:hAnsi="仿宋" w:cs="宋体" w:hint="eastAsia"/>
          <w:color w:val="444444"/>
          <w:kern w:val="0"/>
          <w:sz w:val="28"/>
          <w:szCs w:val="28"/>
        </w:rPr>
        <w:t>基本原理</w:t>
      </w:r>
      <w:r>
        <w:rPr>
          <w:rFonts w:ascii="仿宋" w:eastAsia="仿宋" w:hAnsi="仿宋" w:cs="宋体" w:hint="eastAsia"/>
          <w:color w:val="444444"/>
          <w:kern w:val="0"/>
          <w:sz w:val="28"/>
          <w:szCs w:val="28"/>
        </w:rPr>
        <w:t>与组网</w:t>
      </w:r>
      <w:r>
        <w:rPr>
          <w:rFonts w:ascii="仿宋" w:eastAsia="仿宋" w:hAnsi="仿宋"/>
          <w:color w:val="444444"/>
          <w:sz w:val="28"/>
          <w:szCs w:val="28"/>
        </w:rPr>
        <w:t>，</w:t>
      </w:r>
      <w:r>
        <w:rPr>
          <w:rFonts w:ascii="仿宋" w:eastAsia="仿宋" w:hAnsi="仿宋" w:cs="宋体" w:hint="eastAsia"/>
          <w:color w:val="444444"/>
          <w:kern w:val="0"/>
          <w:sz w:val="28"/>
          <w:szCs w:val="28"/>
        </w:rPr>
        <w:t>5G</w:t>
      </w:r>
      <w:r>
        <w:rPr>
          <w:rFonts w:ascii="仿宋" w:eastAsia="仿宋" w:hAnsi="仿宋" w:cs="宋体" w:hint="eastAsia"/>
          <w:color w:val="444444"/>
          <w:kern w:val="0"/>
          <w:sz w:val="28"/>
          <w:szCs w:val="28"/>
        </w:rPr>
        <w:t>无线网络优化等</w:t>
      </w:r>
      <w:r>
        <w:rPr>
          <w:rFonts w:ascii="仿宋" w:eastAsia="仿宋" w:hAnsi="仿宋" w:cs="宋体"/>
          <w:kern w:val="0"/>
          <w:sz w:val="28"/>
          <w:szCs w:val="28"/>
        </w:rPr>
        <w:t>学习等方向。要求课程资源库建设成果可供</w:t>
      </w:r>
      <w:r>
        <w:rPr>
          <w:rFonts w:ascii="仿宋" w:eastAsia="仿宋" w:hAnsi="仿宋" w:cs="宋体" w:hint="eastAsia"/>
          <w:color w:val="444444"/>
          <w:kern w:val="0"/>
          <w:sz w:val="28"/>
          <w:szCs w:val="28"/>
        </w:rPr>
        <w:t>虚拟现实、物联网、移动通信相关专业</w:t>
      </w:r>
      <w:r>
        <w:rPr>
          <w:rFonts w:ascii="仿宋" w:eastAsia="仿宋" w:hAnsi="仿宋" w:cs="宋体"/>
          <w:kern w:val="0"/>
          <w:sz w:val="28"/>
          <w:szCs w:val="28"/>
        </w:rPr>
        <w:t>使用。大唐邦彦组织专家对申请项目进行审核后，给予资金支持。项目研发成功应该包括但不限于以下资源：</w:t>
      </w:r>
    </w:p>
    <w:p w14:paraId="0E6BDCFB"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a</w:t>
      </w:r>
      <w:r>
        <w:rPr>
          <w:rFonts w:ascii="Calibri" w:eastAsia="仿宋" w:hAnsi="Calibri" w:cs="Calibri"/>
          <w:kern w:val="0"/>
          <w:sz w:val="28"/>
          <w:szCs w:val="28"/>
        </w:rPr>
        <w:t> </w:t>
      </w:r>
      <w:r>
        <w:rPr>
          <w:rFonts w:ascii="仿宋" w:eastAsia="仿宋" w:hAnsi="仿宋" w:cs="宋体"/>
          <w:kern w:val="0"/>
          <w:sz w:val="28"/>
          <w:szCs w:val="28"/>
        </w:rPr>
        <w:t>课件开发：提供教学课程，教学课件</w:t>
      </w:r>
      <w:r>
        <w:rPr>
          <w:rFonts w:ascii="仿宋" w:eastAsia="仿宋" w:hAnsi="仿宋" w:cs="宋体"/>
          <w:kern w:val="0"/>
          <w:sz w:val="28"/>
          <w:szCs w:val="28"/>
        </w:rPr>
        <w:t>;</w:t>
      </w:r>
    </w:p>
    <w:p w14:paraId="5B093BD6"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b</w:t>
      </w:r>
      <w:r>
        <w:rPr>
          <w:rFonts w:ascii="Calibri" w:eastAsia="仿宋" w:hAnsi="Calibri" w:cs="Calibri"/>
          <w:kern w:val="0"/>
          <w:sz w:val="28"/>
          <w:szCs w:val="28"/>
        </w:rPr>
        <w:t> </w:t>
      </w:r>
      <w:r>
        <w:rPr>
          <w:rFonts w:ascii="仿宋" w:eastAsia="仿宋" w:hAnsi="仿宋" w:cs="宋体"/>
          <w:kern w:val="0"/>
          <w:sz w:val="28"/>
          <w:szCs w:val="28"/>
        </w:rPr>
        <w:t>实验课程：提供实验指导书（包含不限于实验描述、实验目的、实验步骤、实验工具、实验环境）</w:t>
      </w:r>
      <w:r>
        <w:rPr>
          <w:rFonts w:ascii="仿宋" w:eastAsia="仿宋" w:hAnsi="仿宋" w:cs="宋体"/>
          <w:kern w:val="0"/>
          <w:sz w:val="28"/>
          <w:szCs w:val="28"/>
        </w:rPr>
        <w:t>;</w:t>
      </w:r>
    </w:p>
    <w:p w14:paraId="0C495DFE"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c</w:t>
      </w:r>
      <w:r>
        <w:rPr>
          <w:rFonts w:ascii="Calibri" w:eastAsia="仿宋" w:hAnsi="Calibri" w:cs="Calibri"/>
          <w:kern w:val="0"/>
          <w:sz w:val="28"/>
          <w:szCs w:val="28"/>
        </w:rPr>
        <w:t> </w:t>
      </w:r>
      <w:r>
        <w:rPr>
          <w:rFonts w:ascii="仿宋" w:eastAsia="仿宋" w:hAnsi="仿宋" w:cs="宋体"/>
          <w:kern w:val="0"/>
          <w:sz w:val="28"/>
          <w:szCs w:val="28"/>
        </w:rPr>
        <w:t>实验描述和实验目的：每节实验需要实验描述或说明、实验目的</w:t>
      </w:r>
      <w:r>
        <w:rPr>
          <w:rFonts w:ascii="仿宋" w:eastAsia="仿宋" w:hAnsi="仿宋" w:cs="宋体"/>
          <w:kern w:val="0"/>
          <w:sz w:val="28"/>
          <w:szCs w:val="28"/>
        </w:rPr>
        <w:t>;</w:t>
      </w:r>
    </w:p>
    <w:p w14:paraId="75A7A1F3"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d</w:t>
      </w:r>
      <w:r>
        <w:rPr>
          <w:rFonts w:ascii="Calibri" w:eastAsia="仿宋" w:hAnsi="Calibri" w:cs="Calibri"/>
          <w:kern w:val="0"/>
          <w:sz w:val="28"/>
          <w:szCs w:val="28"/>
        </w:rPr>
        <w:t> </w:t>
      </w:r>
      <w:r>
        <w:rPr>
          <w:rFonts w:ascii="仿宋" w:eastAsia="仿宋" w:hAnsi="仿宋" w:cs="宋体"/>
          <w:kern w:val="0"/>
          <w:sz w:val="28"/>
          <w:szCs w:val="28"/>
        </w:rPr>
        <w:t>实验工具：软件工具及应用系统，并配有详细的实验操作文档</w:t>
      </w:r>
      <w:r>
        <w:rPr>
          <w:rFonts w:ascii="仿宋" w:eastAsia="仿宋" w:hAnsi="仿宋" w:cs="宋体"/>
          <w:kern w:val="0"/>
          <w:sz w:val="28"/>
          <w:szCs w:val="28"/>
        </w:rPr>
        <w:t>;</w:t>
      </w:r>
    </w:p>
    <w:p w14:paraId="3AFCEED3"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e</w:t>
      </w:r>
      <w:r>
        <w:rPr>
          <w:rFonts w:ascii="Calibri" w:eastAsia="仿宋" w:hAnsi="Calibri" w:cs="Calibri"/>
          <w:kern w:val="0"/>
          <w:sz w:val="28"/>
          <w:szCs w:val="28"/>
        </w:rPr>
        <w:t> </w:t>
      </w:r>
      <w:r>
        <w:rPr>
          <w:rFonts w:ascii="仿宋" w:eastAsia="仿宋" w:hAnsi="仿宋" w:cs="宋体"/>
          <w:kern w:val="0"/>
          <w:sz w:val="28"/>
          <w:szCs w:val="28"/>
        </w:rPr>
        <w:t>实验步骤：实验操作文档中需包含实验步骤截图，每个步骤</w:t>
      </w:r>
      <w:r>
        <w:rPr>
          <w:rFonts w:ascii="仿宋" w:eastAsia="仿宋" w:hAnsi="仿宋" w:cs="宋体" w:hint="eastAsia"/>
          <w:kern w:val="0"/>
          <w:sz w:val="28"/>
          <w:szCs w:val="28"/>
        </w:rPr>
        <w:t>可</w:t>
      </w:r>
      <w:r>
        <w:rPr>
          <w:rFonts w:ascii="仿宋" w:eastAsia="仿宋" w:hAnsi="仿宋" w:cs="宋体"/>
          <w:kern w:val="0"/>
          <w:sz w:val="28"/>
          <w:szCs w:val="28"/>
        </w:rPr>
        <w:t>带一个截图和说明，提供实验操作讲解录屏</w:t>
      </w:r>
      <w:r>
        <w:rPr>
          <w:rFonts w:ascii="仿宋" w:eastAsia="仿宋" w:hAnsi="仿宋" w:cs="宋体"/>
          <w:kern w:val="0"/>
          <w:sz w:val="28"/>
          <w:szCs w:val="28"/>
        </w:rPr>
        <w:t>;</w:t>
      </w:r>
    </w:p>
    <w:p w14:paraId="1462DEC2"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lastRenderedPageBreak/>
        <w:t>f</w:t>
      </w:r>
      <w:r>
        <w:rPr>
          <w:rFonts w:ascii="Calibri" w:eastAsia="仿宋" w:hAnsi="Calibri" w:cs="Calibri"/>
          <w:kern w:val="0"/>
          <w:sz w:val="28"/>
          <w:szCs w:val="28"/>
        </w:rPr>
        <w:t> </w:t>
      </w:r>
      <w:r>
        <w:rPr>
          <w:rFonts w:ascii="仿宋" w:eastAsia="仿宋" w:hAnsi="仿宋" w:cs="宋体"/>
          <w:kern w:val="0"/>
          <w:sz w:val="28"/>
          <w:szCs w:val="28"/>
        </w:rPr>
        <w:t>实验问答：根据每节实验要求的内容，提供练习题，并给出参考答案</w:t>
      </w:r>
      <w:r>
        <w:rPr>
          <w:rFonts w:ascii="仿宋" w:eastAsia="仿宋" w:hAnsi="仿宋" w:cs="宋体"/>
          <w:kern w:val="0"/>
          <w:sz w:val="28"/>
          <w:szCs w:val="28"/>
        </w:rPr>
        <w:t>;</w:t>
      </w:r>
    </w:p>
    <w:p w14:paraId="3008849B"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g</w:t>
      </w:r>
      <w:r>
        <w:rPr>
          <w:rFonts w:ascii="Calibri" w:eastAsia="仿宋" w:hAnsi="Calibri" w:cs="Calibri"/>
          <w:kern w:val="0"/>
          <w:sz w:val="28"/>
          <w:szCs w:val="28"/>
        </w:rPr>
        <w:t> </w:t>
      </w:r>
      <w:r>
        <w:rPr>
          <w:rFonts w:ascii="仿宋" w:eastAsia="仿宋" w:hAnsi="仿宋" w:cs="宋体"/>
          <w:kern w:val="0"/>
          <w:sz w:val="28"/>
          <w:szCs w:val="28"/>
        </w:rPr>
        <w:t>参考资料：提供实验相关的参考书目、论文参考文献、网络资源等内容</w:t>
      </w:r>
      <w:r>
        <w:rPr>
          <w:rFonts w:ascii="仿宋" w:eastAsia="仿宋" w:hAnsi="仿宋" w:cs="宋体"/>
          <w:kern w:val="0"/>
          <w:sz w:val="28"/>
          <w:szCs w:val="28"/>
        </w:rPr>
        <w:t>;</w:t>
      </w:r>
    </w:p>
    <w:p w14:paraId="51D3F6C3"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b/>
          <w:bCs/>
          <w:kern w:val="0"/>
          <w:sz w:val="28"/>
          <w:szCs w:val="28"/>
        </w:rPr>
        <w:t xml:space="preserve"> </w:t>
      </w:r>
      <w:r>
        <w:rPr>
          <w:rFonts w:ascii="仿宋" w:eastAsia="仿宋" w:hAnsi="仿宋" w:cs="宋体"/>
          <w:b/>
          <w:bCs/>
          <w:kern w:val="0"/>
          <w:sz w:val="28"/>
          <w:szCs w:val="28"/>
        </w:rPr>
        <w:t>教学模式和课程体系</w:t>
      </w:r>
    </w:p>
    <w:p w14:paraId="4BAE897B"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大唐邦彦为学校提供教学模式改革课题研究的经费支持，以企业人才需求为标准，双方共同制定相关课程大纲和考核评价机制，企业工程师技术支持并亲自授课。教学课程内容应包含但不仅限于以下内容：</w:t>
      </w:r>
    </w:p>
    <w:p w14:paraId="01DD0A14"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kern w:val="0"/>
          <w:sz w:val="28"/>
          <w:szCs w:val="28"/>
        </w:rPr>
        <w:t>专业教学规划：全国三年</w:t>
      </w:r>
      <w:r>
        <w:rPr>
          <w:rFonts w:ascii="仿宋" w:eastAsia="仿宋" w:hAnsi="仿宋" w:cs="宋体" w:hint="eastAsia"/>
          <w:color w:val="444444"/>
          <w:kern w:val="0"/>
          <w:sz w:val="28"/>
          <w:szCs w:val="28"/>
        </w:rPr>
        <w:t>虚拟现实、物联网、移动通信相关专业</w:t>
      </w:r>
      <w:r>
        <w:rPr>
          <w:rFonts w:ascii="仿宋" w:eastAsia="仿宋" w:hAnsi="仿宋" w:cs="宋体"/>
          <w:kern w:val="0"/>
          <w:sz w:val="28"/>
          <w:szCs w:val="28"/>
        </w:rPr>
        <w:t>课程安排</w:t>
      </w:r>
      <w:r>
        <w:rPr>
          <w:rFonts w:ascii="仿宋" w:eastAsia="仿宋" w:hAnsi="仿宋" w:cs="宋体"/>
          <w:kern w:val="0"/>
          <w:sz w:val="28"/>
          <w:szCs w:val="28"/>
        </w:rPr>
        <w:t>;</w:t>
      </w:r>
    </w:p>
    <w:p w14:paraId="17D8654E"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kern w:val="0"/>
          <w:sz w:val="28"/>
          <w:szCs w:val="28"/>
        </w:rPr>
        <w:t>评估考核指标：量化的学生学习行为和能力评估</w:t>
      </w:r>
      <w:r>
        <w:rPr>
          <w:rFonts w:ascii="仿宋" w:eastAsia="仿宋" w:hAnsi="仿宋" w:cs="宋体"/>
          <w:kern w:val="0"/>
          <w:sz w:val="28"/>
          <w:szCs w:val="28"/>
        </w:rPr>
        <w:t>;</w:t>
      </w:r>
    </w:p>
    <w:p w14:paraId="63B3121D"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kern w:val="0"/>
          <w:sz w:val="28"/>
          <w:szCs w:val="28"/>
        </w:rPr>
        <w:t>课程大纲：</w:t>
      </w:r>
      <w:r>
        <w:rPr>
          <w:rFonts w:ascii="仿宋" w:eastAsia="仿宋" w:hAnsi="仿宋" w:cs="宋体" w:hint="eastAsia"/>
          <w:color w:val="444444"/>
          <w:kern w:val="0"/>
          <w:sz w:val="28"/>
          <w:szCs w:val="28"/>
        </w:rPr>
        <w:t>虚拟现实、物联网、移动通信相关专业</w:t>
      </w:r>
      <w:r>
        <w:rPr>
          <w:rFonts w:ascii="仿宋" w:eastAsia="仿宋" w:hAnsi="仿宋" w:cs="宋体"/>
          <w:kern w:val="0"/>
          <w:sz w:val="28"/>
          <w:szCs w:val="28"/>
        </w:rPr>
        <w:t>课程教学计划</w:t>
      </w:r>
      <w:r>
        <w:rPr>
          <w:rFonts w:ascii="仿宋" w:eastAsia="仿宋" w:hAnsi="仿宋" w:cs="宋体"/>
          <w:kern w:val="0"/>
          <w:sz w:val="28"/>
          <w:szCs w:val="28"/>
        </w:rPr>
        <w:t>;</w:t>
      </w:r>
    </w:p>
    <w:p w14:paraId="67CADCE4"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kern w:val="0"/>
          <w:sz w:val="28"/>
          <w:szCs w:val="28"/>
        </w:rPr>
        <w:t>课程概述：课程涉及的专业知识体系和架构</w:t>
      </w:r>
      <w:r>
        <w:rPr>
          <w:rFonts w:ascii="仿宋" w:eastAsia="仿宋" w:hAnsi="仿宋" w:cs="宋体"/>
          <w:kern w:val="0"/>
          <w:sz w:val="28"/>
          <w:szCs w:val="28"/>
        </w:rPr>
        <w:t>;</w:t>
      </w:r>
    </w:p>
    <w:p w14:paraId="6C89086B"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kern w:val="0"/>
          <w:sz w:val="28"/>
          <w:szCs w:val="28"/>
        </w:rPr>
        <w:t>课程背景：课程涉及专业技术方向及最新技术现状</w:t>
      </w:r>
      <w:r>
        <w:rPr>
          <w:rFonts w:ascii="仿宋" w:eastAsia="仿宋" w:hAnsi="仿宋" w:cs="宋体"/>
          <w:kern w:val="0"/>
          <w:sz w:val="28"/>
          <w:szCs w:val="28"/>
        </w:rPr>
        <w:t>;</w:t>
      </w:r>
    </w:p>
    <w:p w14:paraId="6014D8CC"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6.</w:t>
      </w:r>
      <w:r>
        <w:rPr>
          <w:rFonts w:ascii="仿宋" w:eastAsia="仿宋" w:hAnsi="仿宋" w:cs="宋体"/>
          <w:kern w:val="0"/>
          <w:sz w:val="28"/>
          <w:szCs w:val="28"/>
        </w:rPr>
        <w:t>课程资料：课程教学配套教材不少于两本教案或讲义</w:t>
      </w:r>
      <w:r>
        <w:rPr>
          <w:rFonts w:ascii="仿宋" w:eastAsia="仿宋" w:hAnsi="仿宋" w:cs="宋体"/>
          <w:kern w:val="0"/>
          <w:sz w:val="28"/>
          <w:szCs w:val="28"/>
        </w:rPr>
        <w:t>;</w:t>
      </w:r>
    </w:p>
    <w:p w14:paraId="1ACDE18E"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7.</w:t>
      </w:r>
      <w:r>
        <w:rPr>
          <w:rFonts w:ascii="仿宋" w:eastAsia="仿宋" w:hAnsi="仿宋" w:cs="宋体"/>
          <w:kern w:val="0"/>
          <w:sz w:val="28"/>
          <w:szCs w:val="28"/>
        </w:rPr>
        <w:t>课程实验：课程学习配套的实践课程</w:t>
      </w:r>
      <w:r>
        <w:rPr>
          <w:rFonts w:ascii="仿宋" w:eastAsia="仿宋" w:hAnsi="仿宋" w:cs="宋体"/>
          <w:kern w:val="0"/>
          <w:sz w:val="28"/>
          <w:szCs w:val="28"/>
        </w:rPr>
        <w:t>;</w:t>
      </w:r>
    </w:p>
    <w:p w14:paraId="6752B716"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8.</w:t>
      </w:r>
      <w:r>
        <w:rPr>
          <w:rFonts w:ascii="仿宋" w:eastAsia="仿宋" w:hAnsi="仿宋" w:cs="宋体"/>
          <w:kern w:val="0"/>
          <w:sz w:val="28"/>
          <w:szCs w:val="28"/>
        </w:rPr>
        <w:t>实验指导书：实践课程详细操作说明，操作步骤，实验结果，实验原理，注意事项</w:t>
      </w:r>
      <w:r>
        <w:rPr>
          <w:rFonts w:ascii="仿宋" w:eastAsia="仿宋" w:hAnsi="仿宋" w:cs="宋体"/>
          <w:kern w:val="0"/>
          <w:sz w:val="28"/>
          <w:szCs w:val="28"/>
        </w:rPr>
        <w:t>;</w:t>
      </w:r>
    </w:p>
    <w:p w14:paraId="6B46B12A"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9.</w:t>
      </w:r>
      <w:r>
        <w:rPr>
          <w:rFonts w:ascii="仿宋" w:eastAsia="仿宋" w:hAnsi="仿宋" w:cs="宋体"/>
          <w:kern w:val="0"/>
          <w:sz w:val="28"/>
          <w:szCs w:val="28"/>
        </w:rPr>
        <w:t>实验视频：实践课程配套视频教学资源</w:t>
      </w:r>
      <w:r>
        <w:rPr>
          <w:rFonts w:ascii="仿宋" w:eastAsia="仿宋" w:hAnsi="仿宋" w:cs="宋体"/>
          <w:kern w:val="0"/>
          <w:sz w:val="28"/>
          <w:szCs w:val="28"/>
        </w:rPr>
        <w:t>;</w:t>
      </w:r>
    </w:p>
    <w:p w14:paraId="120780DC"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10.</w:t>
      </w:r>
      <w:r>
        <w:rPr>
          <w:rFonts w:ascii="仿宋" w:eastAsia="仿宋" w:hAnsi="仿宋" w:cs="宋体"/>
          <w:kern w:val="0"/>
          <w:sz w:val="28"/>
          <w:szCs w:val="28"/>
        </w:rPr>
        <w:t>实验环境：实践课程需求的实验场景</w:t>
      </w:r>
    </w:p>
    <w:p w14:paraId="44E74147" w14:textId="77777777" w:rsidR="00724191" w:rsidRDefault="00354EF5">
      <w:pPr>
        <w:widowControl/>
        <w:spacing w:line="560" w:lineRule="exact"/>
        <w:ind w:right="147" w:firstLine="482"/>
        <w:rPr>
          <w:rFonts w:ascii="黑体" w:eastAsia="黑体" w:hAnsi="黑体" w:cs="Times New Roman"/>
          <w:b/>
          <w:color w:val="333333"/>
          <w:sz w:val="28"/>
          <w:szCs w:val="28"/>
        </w:rPr>
      </w:pPr>
      <w:r>
        <w:rPr>
          <w:rFonts w:ascii="黑体" w:eastAsia="黑体" w:hAnsi="黑体" w:cs="Times New Roman" w:hint="eastAsia"/>
          <w:b/>
          <w:color w:val="333333"/>
          <w:sz w:val="28"/>
          <w:szCs w:val="28"/>
        </w:rPr>
        <w:t>3</w:t>
      </w:r>
      <w:r>
        <w:rPr>
          <w:rFonts w:ascii="黑体" w:eastAsia="黑体" w:hAnsi="黑体" w:cs="Times New Roman" w:hint="eastAsia"/>
          <w:b/>
          <w:color w:val="333333"/>
          <w:sz w:val="28"/>
          <w:szCs w:val="28"/>
        </w:rPr>
        <w:t>、实践条件和实践基地建设：</w:t>
      </w:r>
    </w:p>
    <w:p w14:paraId="76C013F6"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b/>
          <w:bCs/>
          <w:kern w:val="0"/>
          <w:sz w:val="28"/>
          <w:szCs w:val="28"/>
        </w:rPr>
        <w:t>其中实验室基础</w:t>
      </w:r>
      <w:r>
        <w:rPr>
          <w:rFonts w:ascii="仿宋" w:eastAsia="仿宋" w:hAnsi="仿宋" w:cs="宋体"/>
          <w:b/>
          <w:bCs/>
          <w:kern w:val="0"/>
          <w:sz w:val="28"/>
          <w:szCs w:val="28"/>
        </w:rPr>
        <w:t>设施：</w:t>
      </w:r>
    </w:p>
    <w:p w14:paraId="41CAB609"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lastRenderedPageBreak/>
        <w:t>1.</w:t>
      </w:r>
      <w:r>
        <w:rPr>
          <w:rFonts w:ascii="仿宋" w:eastAsia="仿宋" w:hAnsi="仿宋" w:cs="宋体"/>
          <w:kern w:val="0"/>
          <w:sz w:val="28"/>
          <w:szCs w:val="28"/>
        </w:rPr>
        <w:t>实验室建筑面积</w:t>
      </w:r>
      <w:r>
        <w:rPr>
          <w:rFonts w:ascii="仿宋" w:eastAsia="仿宋" w:hAnsi="仿宋" w:cs="宋体"/>
          <w:kern w:val="0"/>
          <w:sz w:val="28"/>
          <w:szCs w:val="28"/>
        </w:rPr>
        <w:t>50</w:t>
      </w:r>
      <w:r>
        <w:rPr>
          <w:rFonts w:ascii="仿宋" w:eastAsia="仿宋" w:hAnsi="仿宋" w:cs="宋体"/>
          <w:kern w:val="0"/>
          <w:sz w:val="28"/>
          <w:szCs w:val="28"/>
        </w:rPr>
        <w:t>平以上，符合实验室机房建设标准要求</w:t>
      </w:r>
      <w:r>
        <w:rPr>
          <w:rFonts w:ascii="仿宋" w:eastAsia="仿宋" w:hAnsi="仿宋" w:cs="宋体"/>
          <w:kern w:val="0"/>
          <w:sz w:val="28"/>
          <w:szCs w:val="28"/>
        </w:rPr>
        <w:t>;</w:t>
      </w:r>
    </w:p>
    <w:p w14:paraId="18B63FE1"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kern w:val="0"/>
          <w:sz w:val="28"/>
          <w:szCs w:val="28"/>
        </w:rPr>
        <w:t>实验室</w:t>
      </w:r>
      <w:r>
        <w:rPr>
          <w:rFonts w:ascii="仿宋" w:eastAsia="仿宋" w:hAnsi="仿宋" w:cs="宋体"/>
          <w:kern w:val="0"/>
          <w:sz w:val="28"/>
          <w:szCs w:val="28"/>
        </w:rPr>
        <w:t>PC</w:t>
      </w:r>
      <w:r>
        <w:rPr>
          <w:rFonts w:ascii="仿宋" w:eastAsia="仿宋" w:hAnsi="仿宋" w:cs="宋体"/>
          <w:kern w:val="0"/>
          <w:sz w:val="28"/>
          <w:szCs w:val="28"/>
        </w:rPr>
        <w:t>机数量</w:t>
      </w:r>
      <w:r>
        <w:rPr>
          <w:rFonts w:ascii="仿宋" w:eastAsia="仿宋" w:hAnsi="仿宋" w:cs="宋体"/>
          <w:kern w:val="0"/>
          <w:sz w:val="28"/>
          <w:szCs w:val="28"/>
        </w:rPr>
        <w:t>20</w:t>
      </w:r>
      <w:r>
        <w:rPr>
          <w:rFonts w:ascii="仿宋" w:eastAsia="仿宋" w:hAnsi="仿宋" w:cs="宋体"/>
          <w:kern w:val="0"/>
          <w:sz w:val="28"/>
          <w:szCs w:val="28"/>
        </w:rPr>
        <w:t>台以上，能满足至少</w:t>
      </w:r>
      <w:r>
        <w:rPr>
          <w:rFonts w:ascii="仿宋" w:eastAsia="仿宋" w:hAnsi="仿宋" w:cs="宋体"/>
          <w:kern w:val="0"/>
          <w:sz w:val="28"/>
          <w:szCs w:val="28"/>
        </w:rPr>
        <w:t>20</w:t>
      </w:r>
      <w:r>
        <w:rPr>
          <w:rFonts w:ascii="仿宋" w:eastAsia="仿宋" w:hAnsi="仿宋" w:cs="宋体"/>
          <w:kern w:val="0"/>
          <w:sz w:val="28"/>
          <w:szCs w:val="28"/>
        </w:rPr>
        <w:t>人同时上课</w:t>
      </w:r>
      <w:r>
        <w:rPr>
          <w:rFonts w:ascii="仿宋" w:eastAsia="仿宋" w:hAnsi="仿宋" w:cs="宋体"/>
          <w:kern w:val="0"/>
          <w:sz w:val="28"/>
          <w:szCs w:val="28"/>
        </w:rPr>
        <w:t>;</w:t>
      </w:r>
    </w:p>
    <w:p w14:paraId="22BD4E97"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kern w:val="0"/>
          <w:sz w:val="28"/>
          <w:szCs w:val="28"/>
        </w:rPr>
        <w:t>实验室须提供必要的教学设备（如投影仪、教师机等）</w:t>
      </w:r>
      <w:r>
        <w:rPr>
          <w:rFonts w:ascii="仿宋" w:eastAsia="仿宋" w:hAnsi="仿宋" w:cs="宋体"/>
          <w:kern w:val="0"/>
          <w:sz w:val="28"/>
          <w:szCs w:val="28"/>
        </w:rPr>
        <w:t>;</w:t>
      </w:r>
    </w:p>
    <w:p w14:paraId="537CC501"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kern w:val="0"/>
          <w:sz w:val="28"/>
          <w:szCs w:val="28"/>
        </w:rPr>
        <w:t>实验室具备</w:t>
      </w:r>
      <w:r>
        <w:rPr>
          <w:rFonts w:ascii="仿宋" w:eastAsia="仿宋" w:hAnsi="仿宋" w:cs="宋体"/>
          <w:kern w:val="0"/>
          <w:sz w:val="28"/>
          <w:szCs w:val="28"/>
        </w:rPr>
        <w:t>Internet</w:t>
      </w:r>
      <w:r>
        <w:rPr>
          <w:rFonts w:ascii="仿宋" w:eastAsia="仿宋" w:hAnsi="仿宋" w:cs="宋体"/>
          <w:kern w:val="0"/>
          <w:sz w:val="28"/>
          <w:szCs w:val="28"/>
        </w:rPr>
        <w:t>网络功能</w:t>
      </w:r>
      <w:r>
        <w:rPr>
          <w:rFonts w:ascii="仿宋" w:eastAsia="仿宋" w:hAnsi="仿宋" w:cs="宋体"/>
          <w:kern w:val="0"/>
          <w:sz w:val="28"/>
          <w:szCs w:val="28"/>
        </w:rPr>
        <w:t>;</w:t>
      </w:r>
    </w:p>
    <w:p w14:paraId="749EA282"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大唐邦彦校内实践基地建设围绕</w:t>
      </w:r>
      <w:r>
        <w:rPr>
          <w:rFonts w:ascii="仿宋" w:eastAsia="仿宋" w:hAnsi="仿宋" w:cs="宋体" w:hint="eastAsia"/>
          <w:kern w:val="0"/>
          <w:sz w:val="28"/>
          <w:szCs w:val="28"/>
        </w:rPr>
        <w:t>学</w:t>
      </w:r>
      <w:r>
        <w:rPr>
          <w:rFonts w:ascii="仿宋" w:eastAsia="仿宋" w:hAnsi="仿宋" w:cs="宋体"/>
          <w:kern w:val="0"/>
          <w:sz w:val="28"/>
          <w:szCs w:val="28"/>
        </w:rPr>
        <w:t>校实际需要，以校企合作模式共同开展实践活动。项目建成须达到以下要求：</w:t>
      </w:r>
    </w:p>
    <w:p w14:paraId="04CD4BB1"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a</w:t>
      </w:r>
      <w:r>
        <w:rPr>
          <w:rFonts w:ascii="Calibri" w:eastAsia="仿宋" w:hAnsi="Calibri" w:cs="Calibri"/>
          <w:kern w:val="0"/>
          <w:sz w:val="28"/>
          <w:szCs w:val="28"/>
        </w:rPr>
        <w:t> </w:t>
      </w:r>
      <w:r>
        <w:rPr>
          <w:rFonts w:ascii="仿宋" w:eastAsia="仿宋" w:hAnsi="仿宋" w:cs="宋体"/>
          <w:kern w:val="0"/>
          <w:sz w:val="28"/>
          <w:szCs w:val="28"/>
        </w:rPr>
        <w:t>满足</w:t>
      </w:r>
      <w:r>
        <w:rPr>
          <w:rFonts w:ascii="仿宋" w:eastAsia="仿宋" w:hAnsi="仿宋" w:cs="宋体"/>
          <w:kern w:val="0"/>
          <w:sz w:val="28"/>
          <w:szCs w:val="28"/>
        </w:rPr>
        <w:t>30</w:t>
      </w:r>
      <w:r>
        <w:rPr>
          <w:rFonts w:ascii="仿宋" w:eastAsia="仿宋" w:hAnsi="仿宋" w:cs="宋体"/>
          <w:kern w:val="0"/>
          <w:sz w:val="28"/>
          <w:szCs w:val="28"/>
        </w:rPr>
        <w:t>人的集中实践</w:t>
      </w:r>
      <w:r>
        <w:rPr>
          <w:rFonts w:ascii="仿宋" w:eastAsia="仿宋" w:hAnsi="仿宋" w:cs="宋体" w:hint="eastAsia"/>
          <w:kern w:val="0"/>
          <w:sz w:val="28"/>
          <w:szCs w:val="28"/>
        </w:rPr>
        <w:t>实验</w:t>
      </w:r>
      <w:r>
        <w:rPr>
          <w:rFonts w:ascii="仿宋" w:eastAsia="仿宋" w:hAnsi="仿宋" w:cs="宋体"/>
          <w:kern w:val="0"/>
          <w:sz w:val="28"/>
          <w:szCs w:val="28"/>
        </w:rPr>
        <w:t>;</w:t>
      </w:r>
    </w:p>
    <w:p w14:paraId="52DD7F85"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b</w:t>
      </w:r>
      <w:r>
        <w:rPr>
          <w:rFonts w:ascii="Calibri" w:eastAsia="仿宋" w:hAnsi="Calibri" w:cs="Calibri"/>
          <w:kern w:val="0"/>
          <w:sz w:val="28"/>
          <w:szCs w:val="28"/>
        </w:rPr>
        <w:t> </w:t>
      </w:r>
      <w:r>
        <w:rPr>
          <w:rFonts w:ascii="仿宋" w:eastAsia="仿宋" w:hAnsi="仿宋" w:cs="宋体"/>
          <w:kern w:val="0"/>
          <w:sz w:val="28"/>
          <w:szCs w:val="28"/>
        </w:rPr>
        <w:t>落实</w:t>
      </w:r>
      <w:r>
        <w:rPr>
          <w:rFonts w:ascii="仿宋" w:eastAsia="仿宋" w:hAnsi="仿宋" w:cs="宋体" w:hint="eastAsia"/>
          <w:kern w:val="0"/>
          <w:sz w:val="28"/>
          <w:szCs w:val="28"/>
        </w:rPr>
        <w:t>实验</w:t>
      </w:r>
      <w:r>
        <w:rPr>
          <w:rFonts w:ascii="仿宋" w:eastAsia="仿宋" w:hAnsi="仿宋" w:cs="宋体"/>
          <w:kern w:val="0"/>
          <w:sz w:val="28"/>
          <w:szCs w:val="28"/>
        </w:rPr>
        <w:t>学生的专业</w:t>
      </w:r>
      <w:r>
        <w:rPr>
          <w:rFonts w:ascii="仿宋" w:eastAsia="仿宋" w:hAnsi="仿宋" w:cs="宋体" w:hint="eastAsia"/>
          <w:kern w:val="0"/>
          <w:sz w:val="28"/>
          <w:szCs w:val="28"/>
        </w:rPr>
        <w:t>实践</w:t>
      </w:r>
      <w:r>
        <w:rPr>
          <w:rFonts w:ascii="仿宋" w:eastAsia="仿宋" w:hAnsi="仿宋" w:cs="宋体"/>
          <w:kern w:val="0"/>
          <w:sz w:val="28"/>
          <w:szCs w:val="28"/>
        </w:rPr>
        <w:t>、技能</w:t>
      </w:r>
      <w:r>
        <w:rPr>
          <w:rFonts w:ascii="仿宋" w:eastAsia="仿宋" w:hAnsi="仿宋" w:cs="宋体" w:hint="eastAsia"/>
          <w:kern w:val="0"/>
          <w:sz w:val="28"/>
          <w:szCs w:val="28"/>
        </w:rPr>
        <w:t>提升</w:t>
      </w:r>
      <w:r>
        <w:rPr>
          <w:rFonts w:ascii="仿宋" w:eastAsia="仿宋" w:hAnsi="仿宋" w:cs="宋体"/>
          <w:kern w:val="0"/>
          <w:sz w:val="28"/>
          <w:szCs w:val="28"/>
        </w:rPr>
        <w:t>;</w:t>
      </w:r>
    </w:p>
    <w:p w14:paraId="1671F054"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c</w:t>
      </w:r>
      <w:r>
        <w:rPr>
          <w:rFonts w:ascii="Calibri" w:eastAsia="仿宋" w:hAnsi="Calibri" w:cs="Calibri"/>
          <w:kern w:val="0"/>
          <w:sz w:val="28"/>
          <w:szCs w:val="28"/>
        </w:rPr>
        <w:t> </w:t>
      </w:r>
      <w:r>
        <w:rPr>
          <w:rFonts w:ascii="仿宋" w:eastAsia="仿宋" w:hAnsi="仿宋" w:cs="宋体"/>
          <w:kern w:val="0"/>
          <w:sz w:val="28"/>
          <w:szCs w:val="28"/>
        </w:rPr>
        <w:t>申请学校提供实习学生在实践阶段完成毕业设计的条件</w:t>
      </w:r>
      <w:r>
        <w:rPr>
          <w:rFonts w:ascii="仿宋" w:eastAsia="仿宋" w:hAnsi="仿宋" w:cs="宋体"/>
          <w:kern w:val="0"/>
          <w:sz w:val="28"/>
          <w:szCs w:val="28"/>
        </w:rPr>
        <w:t>;</w:t>
      </w:r>
    </w:p>
    <w:p w14:paraId="2C1D8648"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d</w:t>
      </w:r>
      <w:r>
        <w:rPr>
          <w:rFonts w:ascii="Calibri" w:eastAsia="仿宋" w:hAnsi="Calibri" w:cs="Calibri"/>
          <w:kern w:val="0"/>
          <w:sz w:val="28"/>
          <w:szCs w:val="28"/>
        </w:rPr>
        <w:t> </w:t>
      </w:r>
      <w:r>
        <w:rPr>
          <w:rFonts w:ascii="仿宋" w:eastAsia="仿宋" w:hAnsi="仿宋" w:cs="宋体"/>
          <w:kern w:val="0"/>
          <w:sz w:val="28"/>
          <w:szCs w:val="28"/>
        </w:rPr>
        <w:t>推行针对各类</w:t>
      </w:r>
      <w:r>
        <w:rPr>
          <w:rFonts w:ascii="仿宋" w:eastAsia="仿宋" w:hAnsi="仿宋" w:cs="宋体" w:hint="eastAsia"/>
          <w:kern w:val="0"/>
          <w:sz w:val="28"/>
          <w:szCs w:val="28"/>
        </w:rPr>
        <w:t>实验</w:t>
      </w:r>
      <w:r>
        <w:rPr>
          <w:rFonts w:ascii="仿宋" w:eastAsia="仿宋" w:hAnsi="仿宋" w:cs="宋体"/>
          <w:kern w:val="0"/>
          <w:sz w:val="28"/>
          <w:szCs w:val="28"/>
        </w:rPr>
        <w:t>学生的活动，包括优秀</w:t>
      </w:r>
      <w:r>
        <w:rPr>
          <w:rFonts w:ascii="仿宋" w:eastAsia="仿宋" w:hAnsi="仿宋" w:cs="宋体" w:hint="eastAsia"/>
          <w:kern w:val="0"/>
          <w:sz w:val="28"/>
          <w:szCs w:val="28"/>
        </w:rPr>
        <w:t>学生</w:t>
      </w:r>
      <w:r>
        <w:rPr>
          <w:rFonts w:ascii="仿宋" w:eastAsia="仿宋" w:hAnsi="仿宋" w:cs="宋体"/>
          <w:kern w:val="0"/>
          <w:sz w:val="28"/>
          <w:szCs w:val="28"/>
        </w:rPr>
        <w:t>的</w:t>
      </w:r>
      <w:r>
        <w:rPr>
          <w:rFonts w:ascii="仿宋" w:eastAsia="仿宋" w:hAnsi="仿宋" w:cs="宋体" w:hint="eastAsia"/>
          <w:kern w:val="0"/>
          <w:sz w:val="28"/>
          <w:szCs w:val="28"/>
        </w:rPr>
        <w:t>选拔，开展创新研发项目工作</w:t>
      </w:r>
      <w:r>
        <w:rPr>
          <w:rFonts w:ascii="仿宋" w:eastAsia="仿宋" w:hAnsi="仿宋" w:cs="宋体"/>
          <w:kern w:val="0"/>
          <w:sz w:val="28"/>
          <w:szCs w:val="28"/>
        </w:rPr>
        <w:t>等</w:t>
      </w:r>
      <w:r>
        <w:rPr>
          <w:rFonts w:ascii="仿宋" w:eastAsia="仿宋" w:hAnsi="仿宋" w:cs="宋体"/>
          <w:kern w:val="0"/>
          <w:sz w:val="28"/>
          <w:szCs w:val="28"/>
        </w:rPr>
        <w:t>;</w:t>
      </w:r>
    </w:p>
    <w:p w14:paraId="03B541BD" w14:textId="77777777" w:rsidR="00724191" w:rsidRDefault="00354EF5">
      <w:pPr>
        <w:widowControl/>
        <w:spacing w:line="560" w:lineRule="exact"/>
        <w:ind w:right="147" w:firstLine="482"/>
        <w:rPr>
          <w:rFonts w:ascii="仿宋" w:eastAsia="仿宋" w:hAnsi="仿宋" w:cs="宋体"/>
          <w:kern w:val="0"/>
          <w:sz w:val="28"/>
          <w:szCs w:val="28"/>
        </w:rPr>
      </w:pPr>
      <w:r>
        <w:rPr>
          <w:rFonts w:ascii="仿宋" w:eastAsia="仿宋" w:hAnsi="仿宋" w:cs="宋体"/>
          <w:kern w:val="0"/>
          <w:sz w:val="28"/>
          <w:szCs w:val="28"/>
        </w:rPr>
        <w:t>e</w:t>
      </w:r>
      <w:r>
        <w:rPr>
          <w:rFonts w:ascii="Calibri" w:eastAsia="仿宋" w:hAnsi="Calibri" w:cs="Calibri"/>
          <w:kern w:val="0"/>
          <w:sz w:val="28"/>
          <w:szCs w:val="28"/>
        </w:rPr>
        <w:t> </w:t>
      </w:r>
      <w:r>
        <w:rPr>
          <w:rFonts w:ascii="仿宋" w:eastAsia="仿宋" w:hAnsi="仿宋" w:cs="宋体"/>
          <w:kern w:val="0"/>
          <w:sz w:val="28"/>
          <w:szCs w:val="28"/>
        </w:rPr>
        <w:t>学生</w:t>
      </w:r>
      <w:r>
        <w:rPr>
          <w:rFonts w:ascii="仿宋" w:eastAsia="仿宋" w:hAnsi="仿宋" w:cs="宋体" w:hint="eastAsia"/>
          <w:kern w:val="0"/>
          <w:sz w:val="28"/>
          <w:szCs w:val="28"/>
        </w:rPr>
        <w:t>实验</w:t>
      </w:r>
      <w:r>
        <w:rPr>
          <w:rFonts w:ascii="仿宋" w:eastAsia="仿宋" w:hAnsi="仿宋" w:cs="宋体"/>
          <w:kern w:val="0"/>
          <w:sz w:val="28"/>
          <w:szCs w:val="28"/>
        </w:rPr>
        <w:t>内容确保包含项目实践案例，案例演示，案例讲解，案例总结</w:t>
      </w:r>
      <w:r>
        <w:rPr>
          <w:rFonts w:ascii="仿宋" w:eastAsia="仿宋" w:hAnsi="仿宋" w:cs="宋体" w:hint="eastAsia"/>
          <w:kern w:val="0"/>
          <w:sz w:val="28"/>
          <w:szCs w:val="28"/>
        </w:rPr>
        <w:t>。</w:t>
      </w:r>
    </w:p>
    <w:p w14:paraId="5BA7B15F" w14:textId="77777777" w:rsidR="00724191" w:rsidRDefault="00354EF5">
      <w:pPr>
        <w:spacing w:line="560" w:lineRule="exact"/>
        <w:ind w:firstLineChars="200" w:firstLine="560"/>
        <w:rPr>
          <w:rFonts w:ascii="黑体" w:eastAsia="黑体" w:hAnsi="黑体"/>
          <w:sz w:val="28"/>
          <w:szCs w:val="28"/>
        </w:rPr>
      </w:pPr>
      <w:r>
        <w:rPr>
          <w:rFonts w:ascii="黑体" w:eastAsia="黑体" w:hAnsi="黑体" w:hint="eastAsia"/>
          <w:sz w:val="28"/>
          <w:szCs w:val="28"/>
        </w:rPr>
        <w:t>五、支持办法</w:t>
      </w:r>
    </w:p>
    <w:p w14:paraId="4B4C6ED0" w14:textId="5FEC178C" w:rsidR="00724191" w:rsidRDefault="00354EF5">
      <w:pPr>
        <w:spacing w:line="560" w:lineRule="exact"/>
        <w:ind w:firstLineChars="200" w:firstLine="560"/>
        <w:rPr>
          <w:rFonts w:ascii="仿宋" w:eastAsia="仿宋" w:hAnsi="仿宋"/>
          <w:sz w:val="28"/>
          <w:szCs w:val="28"/>
        </w:rPr>
      </w:pPr>
      <w:proofErr w:type="gramStart"/>
      <w:r>
        <w:rPr>
          <w:rFonts w:ascii="仿宋" w:eastAsia="仿宋" w:hAnsi="仿宋" w:hint="eastAsia"/>
          <w:sz w:val="28"/>
          <w:szCs w:val="28"/>
        </w:rPr>
        <w:t>拟支持</w:t>
      </w:r>
      <w:proofErr w:type="gramEnd"/>
      <w:r>
        <w:rPr>
          <w:rFonts w:ascii="仿宋" w:eastAsia="仿宋" w:hAnsi="仿宋" w:hint="eastAsia"/>
          <w:sz w:val="28"/>
          <w:szCs w:val="28"/>
        </w:rPr>
        <w:t>5</w:t>
      </w:r>
      <w:r>
        <w:rPr>
          <w:rFonts w:ascii="仿宋" w:eastAsia="仿宋" w:hAnsi="仿宋" w:hint="eastAsia"/>
          <w:sz w:val="28"/>
          <w:szCs w:val="28"/>
        </w:rPr>
        <w:t>项新工科建设专题项目、</w:t>
      </w:r>
      <w:r>
        <w:rPr>
          <w:rFonts w:ascii="仿宋" w:eastAsia="仿宋" w:hAnsi="仿宋" w:hint="eastAsia"/>
          <w:sz w:val="28"/>
          <w:szCs w:val="28"/>
        </w:rPr>
        <w:t>5</w:t>
      </w:r>
      <w:r>
        <w:rPr>
          <w:rFonts w:ascii="仿宋" w:eastAsia="仿宋" w:hAnsi="仿宋" w:hint="eastAsia"/>
          <w:sz w:val="28"/>
          <w:szCs w:val="28"/>
        </w:rPr>
        <w:t>项教改项目、</w:t>
      </w:r>
      <w:r w:rsidR="00DC6CED">
        <w:rPr>
          <w:rFonts w:ascii="仿宋" w:eastAsia="仿宋" w:hAnsi="仿宋" w:hint="eastAsia"/>
          <w:sz w:val="28"/>
          <w:szCs w:val="28"/>
        </w:rPr>
        <w:t>1</w:t>
      </w:r>
      <w:r>
        <w:rPr>
          <w:rFonts w:ascii="仿宋" w:eastAsia="仿宋" w:hAnsi="仿宋" w:hint="eastAsia"/>
          <w:sz w:val="28"/>
          <w:szCs w:val="28"/>
        </w:rPr>
        <w:t>0</w:t>
      </w:r>
      <w:r>
        <w:rPr>
          <w:rFonts w:ascii="仿宋" w:eastAsia="仿宋" w:hAnsi="仿宋" w:hint="eastAsia"/>
          <w:sz w:val="28"/>
          <w:szCs w:val="28"/>
        </w:rPr>
        <w:t>项实践条件和实践基地建设项目。建设周期均从立项日起为期一年。</w:t>
      </w:r>
      <w:r>
        <w:rPr>
          <w:rFonts w:ascii="仿宋" w:eastAsia="仿宋" w:hAnsi="仿宋" w:hint="eastAsia"/>
          <w:sz w:val="28"/>
          <w:szCs w:val="28"/>
        </w:rPr>
        <w:t xml:space="preserve"> </w:t>
      </w:r>
    </w:p>
    <w:p w14:paraId="4E441194"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经费：大唐邦彦（上海）信息技术有限公司拟资助入选的新工科建设专题项目、教改项目每个</w:t>
      </w:r>
      <w:r>
        <w:rPr>
          <w:rFonts w:ascii="仿宋" w:eastAsia="仿宋" w:hAnsi="仿宋" w:hint="eastAsia"/>
          <w:sz w:val="28"/>
          <w:szCs w:val="28"/>
        </w:rPr>
        <w:t>3</w:t>
      </w:r>
      <w:r>
        <w:rPr>
          <w:rFonts w:ascii="仿宋" w:eastAsia="仿宋" w:hAnsi="仿宋" w:hint="eastAsia"/>
          <w:sz w:val="28"/>
          <w:szCs w:val="28"/>
        </w:rPr>
        <w:t>万元人民币经费支持，实践条件和实践基地建设项目每个项目</w:t>
      </w:r>
      <w:r>
        <w:rPr>
          <w:rFonts w:ascii="仿宋" w:eastAsia="仿宋" w:hAnsi="仿宋" w:hint="eastAsia"/>
          <w:sz w:val="28"/>
          <w:szCs w:val="28"/>
        </w:rPr>
        <w:t>1</w:t>
      </w:r>
      <w:r>
        <w:rPr>
          <w:rFonts w:ascii="仿宋" w:eastAsia="仿宋" w:hAnsi="仿宋" w:hint="eastAsia"/>
          <w:sz w:val="28"/>
          <w:szCs w:val="28"/>
        </w:rPr>
        <w:t>万元人民币经费支持。</w:t>
      </w:r>
    </w:p>
    <w:p w14:paraId="246349D0"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大唐邦彦（上海）信息技术有限公司将为立项项目提供必要的支持。在项目开展的一年期内，保持双向沟通和交流，促进建设项目的顺利进行。</w:t>
      </w:r>
    </w:p>
    <w:p w14:paraId="10136B62"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在项目结束之际，进行项目评审。目的是对项目进行总结，巩固建设成果，并为公开共享建设成果给所有学校做准备。</w:t>
      </w:r>
    </w:p>
    <w:p w14:paraId="540B58A1" w14:textId="77777777" w:rsidR="00724191" w:rsidRDefault="00354EF5">
      <w:pPr>
        <w:spacing w:line="560" w:lineRule="exact"/>
        <w:ind w:firstLineChars="200" w:firstLine="560"/>
        <w:rPr>
          <w:rFonts w:ascii="黑体" w:eastAsia="黑体" w:hAnsi="黑体"/>
          <w:sz w:val="28"/>
          <w:szCs w:val="28"/>
        </w:rPr>
      </w:pPr>
      <w:r>
        <w:rPr>
          <w:rFonts w:ascii="黑体" w:eastAsia="黑体" w:hAnsi="黑体" w:hint="eastAsia"/>
          <w:sz w:val="28"/>
          <w:szCs w:val="28"/>
        </w:rPr>
        <w:lastRenderedPageBreak/>
        <w:t>六、申请办法</w:t>
      </w:r>
    </w:p>
    <w:p w14:paraId="52540402"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申报者应在产学合作协同育人平台（</w:t>
      </w:r>
      <w:r>
        <w:rPr>
          <w:rFonts w:ascii="仿宋" w:eastAsia="仿宋" w:hAnsi="仿宋"/>
          <w:sz w:val="28"/>
          <w:szCs w:val="28"/>
        </w:rPr>
        <w:t>http://cxhz.hep.com.cn</w:t>
      </w:r>
      <w:r>
        <w:rPr>
          <w:rFonts w:ascii="仿宋" w:eastAsia="仿宋" w:hAnsi="仿宋" w:hint="eastAsia"/>
          <w:sz w:val="28"/>
          <w:szCs w:val="28"/>
        </w:rPr>
        <w:t>）注册教师用户，填写申报相关信息，并下载《</w:t>
      </w:r>
      <w:r>
        <w:rPr>
          <w:rFonts w:ascii="仿宋" w:eastAsia="仿宋" w:hAnsi="仿宋"/>
          <w:sz w:val="28"/>
          <w:szCs w:val="28"/>
        </w:rPr>
        <w:t>20</w:t>
      </w:r>
      <w:r>
        <w:rPr>
          <w:rFonts w:ascii="仿宋" w:eastAsia="仿宋" w:hAnsi="仿宋" w:hint="eastAsia"/>
          <w:sz w:val="28"/>
          <w:szCs w:val="28"/>
        </w:rPr>
        <w:t>19</w:t>
      </w:r>
      <w:r>
        <w:rPr>
          <w:rFonts w:ascii="仿宋" w:eastAsia="仿宋" w:hAnsi="仿宋" w:hint="eastAsia"/>
          <w:sz w:val="28"/>
          <w:szCs w:val="28"/>
        </w:rPr>
        <w:t>年大唐邦彦（上海）信息技术有限公司教育部产学合作协同育人项目申报</w:t>
      </w:r>
      <w:r>
        <w:rPr>
          <w:rFonts w:ascii="仿宋" w:eastAsia="仿宋" w:hAnsi="仿宋" w:hint="eastAsia"/>
          <w:sz w:val="28"/>
          <w:szCs w:val="28"/>
        </w:rPr>
        <w:t>书</w:t>
      </w:r>
      <w:r>
        <w:rPr>
          <w:rFonts w:ascii="仿宋" w:eastAsia="仿宋" w:hAnsi="仿宋" w:hint="eastAsia"/>
          <w:sz w:val="28"/>
          <w:szCs w:val="28"/>
        </w:rPr>
        <w:t>》进行填写。</w:t>
      </w:r>
    </w:p>
    <w:p w14:paraId="7C2AB3AA"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项目申报人须在平台项目截止时间前将加盖高校校级主管部门公章的申请书</w:t>
      </w:r>
      <w:bookmarkStart w:id="0" w:name="_GoBack"/>
      <w:bookmarkEnd w:id="0"/>
      <w:r>
        <w:rPr>
          <w:rFonts w:ascii="仿宋" w:eastAsia="仿宋" w:hAnsi="仿宋" w:hint="eastAsia"/>
          <w:sz w:val="28"/>
          <w:szCs w:val="28"/>
        </w:rPr>
        <w:t>形成</w:t>
      </w:r>
      <w:r>
        <w:rPr>
          <w:rFonts w:ascii="仿宋" w:eastAsia="仿宋" w:hAnsi="仿宋" w:hint="eastAsia"/>
          <w:sz w:val="28"/>
          <w:szCs w:val="28"/>
        </w:rPr>
        <w:t>PDF</w:t>
      </w:r>
      <w:r>
        <w:rPr>
          <w:rFonts w:ascii="仿宋" w:eastAsia="仿宋" w:hAnsi="仿宋" w:hint="eastAsia"/>
          <w:sz w:val="28"/>
          <w:szCs w:val="28"/>
        </w:rPr>
        <w:t>格式电子文档（无需提供纸质文档）上传至平台。若有任何疑问，请与企业项目负责人联系。</w:t>
      </w:r>
    </w:p>
    <w:p w14:paraId="0D3B7307"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企业项目负责人：包婷婷，电话：</w:t>
      </w:r>
      <w:r>
        <w:rPr>
          <w:rFonts w:ascii="仿宋" w:eastAsia="仿宋" w:hAnsi="仿宋" w:hint="eastAsia"/>
          <w:sz w:val="28"/>
          <w:szCs w:val="28"/>
        </w:rPr>
        <w:t>18616073267</w:t>
      </w:r>
      <w:r>
        <w:rPr>
          <w:rFonts w:ascii="仿宋" w:eastAsia="仿宋" w:hAnsi="仿宋" w:hint="eastAsia"/>
          <w:sz w:val="28"/>
          <w:szCs w:val="28"/>
        </w:rPr>
        <w:t>，邮箱：</w:t>
      </w:r>
      <w:r>
        <w:rPr>
          <w:rFonts w:ascii="仿宋" w:eastAsia="仿宋" w:hAnsi="仿宋" w:cs="Times New Roman" w:hint="eastAsia"/>
          <w:color w:val="333333"/>
          <w:sz w:val="28"/>
          <w:szCs w:val="28"/>
        </w:rPr>
        <w:t>baotingting@buoyantec.com</w:t>
      </w:r>
      <w:r>
        <w:rPr>
          <w:rFonts w:ascii="仿宋" w:eastAsia="仿宋" w:hAnsi="仿宋" w:hint="eastAsia"/>
          <w:sz w:val="28"/>
          <w:szCs w:val="28"/>
        </w:rPr>
        <w:t>。</w:t>
      </w:r>
    </w:p>
    <w:p w14:paraId="3CB8872B"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大唐邦彦（上海）信息技术有限公司将于项目申报结束后组织专</w:t>
      </w:r>
      <w:r>
        <w:rPr>
          <w:rFonts w:ascii="仿宋" w:eastAsia="仿宋" w:hAnsi="仿宋" w:hint="eastAsia"/>
          <w:sz w:val="28"/>
          <w:szCs w:val="28"/>
        </w:rPr>
        <w:t>家进行项目评审，并及时公布入选项目名单。</w:t>
      </w:r>
    </w:p>
    <w:p w14:paraId="0E265C3C"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大唐邦彦（上海）信息技术有限公司将与项目申报负责人所在高校签署立项项目协议书。立项项目周期为</w:t>
      </w:r>
      <w:r>
        <w:rPr>
          <w:rFonts w:ascii="仿宋" w:eastAsia="仿宋" w:hAnsi="仿宋" w:hint="eastAsia"/>
          <w:sz w:val="28"/>
          <w:szCs w:val="28"/>
        </w:rPr>
        <w:t>1</w:t>
      </w:r>
      <w:r>
        <w:rPr>
          <w:rFonts w:ascii="仿宋" w:eastAsia="仿宋" w:hAnsi="仿宋" w:hint="eastAsia"/>
          <w:sz w:val="28"/>
          <w:szCs w:val="28"/>
        </w:rPr>
        <w:t>年，所有工作应在立项项目协议书约定的项目周期内完成。项目到期后，项目负责人提交结题报告及项目成果，大唐邦彦（上海）信息技术有限公司将对项目进行验收。</w:t>
      </w:r>
    </w:p>
    <w:p w14:paraId="70AD1494" w14:textId="77777777" w:rsidR="00724191" w:rsidRDefault="00354EF5">
      <w:pPr>
        <w:spacing w:line="560" w:lineRule="exact"/>
        <w:ind w:firstLineChars="200" w:firstLine="560"/>
        <w:rPr>
          <w:rFonts w:ascii="仿宋" w:eastAsia="仿宋" w:hAnsi="仿宋"/>
          <w:sz w:val="28"/>
          <w:szCs w:val="28"/>
        </w:rPr>
      </w:pPr>
      <w:r>
        <w:rPr>
          <w:rFonts w:ascii="仿宋" w:eastAsia="仿宋" w:hAnsi="仿宋" w:hint="eastAsia"/>
          <w:sz w:val="28"/>
          <w:szCs w:val="28"/>
        </w:rPr>
        <w:t>有关本申报指南的说明和申报书格式，请参见网址：</w:t>
      </w:r>
    </w:p>
    <w:sectPr w:rsidR="007241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5D731" w14:textId="77777777" w:rsidR="00354EF5" w:rsidRDefault="00354EF5">
      <w:r>
        <w:separator/>
      </w:r>
    </w:p>
  </w:endnote>
  <w:endnote w:type="continuationSeparator" w:id="0">
    <w:p w14:paraId="1457C0FF" w14:textId="77777777" w:rsidR="00354EF5" w:rsidRDefault="0035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036"/>
    </w:sdtPr>
    <w:sdtEndPr/>
    <w:sdtContent>
      <w:p w14:paraId="1F0FE2A2" w14:textId="77777777" w:rsidR="00724191" w:rsidRDefault="00354EF5">
        <w:pPr>
          <w:pStyle w:val="a3"/>
          <w:jc w:val="center"/>
        </w:pPr>
        <w:r>
          <w:fldChar w:fldCharType="begin"/>
        </w:r>
        <w:r>
          <w:instrText xml:space="preserve"> PAGE   \* MERGEFORMAT </w:instrText>
        </w:r>
        <w:r>
          <w:fldChar w:fldCharType="separate"/>
        </w:r>
        <w:r>
          <w:rPr>
            <w:lang w:val="zh-CN"/>
          </w:rPr>
          <w:t>8</w:t>
        </w:r>
        <w:r>
          <w:rPr>
            <w:lang w:val="zh-CN"/>
          </w:rPr>
          <w:fldChar w:fldCharType="end"/>
        </w:r>
      </w:p>
    </w:sdtContent>
  </w:sdt>
  <w:p w14:paraId="3F761560" w14:textId="77777777" w:rsidR="00724191" w:rsidRDefault="007241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329D" w14:textId="77777777" w:rsidR="00354EF5" w:rsidRDefault="00354EF5">
      <w:r>
        <w:separator/>
      </w:r>
    </w:p>
  </w:footnote>
  <w:footnote w:type="continuationSeparator" w:id="0">
    <w:p w14:paraId="13F30056" w14:textId="77777777" w:rsidR="00354EF5" w:rsidRDefault="00354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A63"/>
    <w:rsid w:val="00001FB5"/>
    <w:rsid w:val="00013DC9"/>
    <w:rsid w:val="00037B4B"/>
    <w:rsid w:val="00054CA7"/>
    <w:rsid w:val="00057951"/>
    <w:rsid w:val="0007083C"/>
    <w:rsid w:val="000D311D"/>
    <w:rsid w:val="000F6C9C"/>
    <w:rsid w:val="001056D3"/>
    <w:rsid w:val="00143AF3"/>
    <w:rsid w:val="00147124"/>
    <w:rsid w:val="00171BDC"/>
    <w:rsid w:val="002036A1"/>
    <w:rsid w:val="002060C6"/>
    <w:rsid w:val="00210174"/>
    <w:rsid w:val="00215070"/>
    <w:rsid w:val="00230BAE"/>
    <w:rsid w:val="00253D69"/>
    <w:rsid w:val="0028211D"/>
    <w:rsid w:val="00290A8B"/>
    <w:rsid w:val="00294DDA"/>
    <w:rsid w:val="002A3825"/>
    <w:rsid w:val="002D09A4"/>
    <w:rsid w:val="002F0338"/>
    <w:rsid w:val="0030696F"/>
    <w:rsid w:val="00341957"/>
    <w:rsid w:val="003462BA"/>
    <w:rsid w:val="00354EF5"/>
    <w:rsid w:val="0037595B"/>
    <w:rsid w:val="003923F4"/>
    <w:rsid w:val="003B104A"/>
    <w:rsid w:val="003B2F6B"/>
    <w:rsid w:val="003B654F"/>
    <w:rsid w:val="003C1E4C"/>
    <w:rsid w:val="003C2155"/>
    <w:rsid w:val="003E6FA7"/>
    <w:rsid w:val="003F1FA5"/>
    <w:rsid w:val="00444E05"/>
    <w:rsid w:val="00456661"/>
    <w:rsid w:val="0046484F"/>
    <w:rsid w:val="0047236B"/>
    <w:rsid w:val="004A1118"/>
    <w:rsid w:val="004D2452"/>
    <w:rsid w:val="00503F9D"/>
    <w:rsid w:val="00512BF2"/>
    <w:rsid w:val="0051567D"/>
    <w:rsid w:val="00517BC6"/>
    <w:rsid w:val="00521FF1"/>
    <w:rsid w:val="0059352F"/>
    <w:rsid w:val="0062071A"/>
    <w:rsid w:val="00641D0D"/>
    <w:rsid w:val="00653C73"/>
    <w:rsid w:val="00693F98"/>
    <w:rsid w:val="006A66FE"/>
    <w:rsid w:val="006B30F7"/>
    <w:rsid w:val="006E3084"/>
    <w:rsid w:val="006F07C6"/>
    <w:rsid w:val="006F1B5B"/>
    <w:rsid w:val="006F7E80"/>
    <w:rsid w:val="00724191"/>
    <w:rsid w:val="007407B2"/>
    <w:rsid w:val="00757A86"/>
    <w:rsid w:val="00766544"/>
    <w:rsid w:val="00792CCB"/>
    <w:rsid w:val="0079395B"/>
    <w:rsid w:val="00796A63"/>
    <w:rsid w:val="007B2521"/>
    <w:rsid w:val="007D393E"/>
    <w:rsid w:val="007E0592"/>
    <w:rsid w:val="007F52D8"/>
    <w:rsid w:val="00874AC2"/>
    <w:rsid w:val="008C76A2"/>
    <w:rsid w:val="00906BC4"/>
    <w:rsid w:val="009233D2"/>
    <w:rsid w:val="009A3BB9"/>
    <w:rsid w:val="009B72CE"/>
    <w:rsid w:val="009C130C"/>
    <w:rsid w:val="009D3C9F"/>
    <w:rsid w:val="00A022AC"/>
    <w:rsid w:val="00A079FB"/>
    <w:rsid w:val="00A21746"/>
    <w:rsid w:val="00A62E1C"/>
    <w:rsid w:val="00A814E4"/>
    <w:rsid w:val="00A929DE"/>
    <w:rsid w:val="00A956C9"/>
    <w:rsid w:val="00AA534B"/>
    <w:rsid w:val="00AE6534"/>
    <w:rsid w:val="00B07B2B"/>
    <w:rsid w:val="00B11586"/>
    <w:rsid w:val="00B41CAB"/>
    <w:rsid w:val="00B42FA4"/>
    <w:rsid w:val="00B83B56"/>
    <w:rsid w:val="00B97A2B"/>
    <w:rsid w:val="00BB79B5"/>
    <w:rsid w:val="00BC5B3B"/>
    <w:rsid w:val="00C020C4"/>
    <w:rsid w:val="00C33275"/>
    <w:rsid w:val="00C45537"/>
    <w:rsid w:val="00C46E3D"/>
    <w:rsid w:val="00C520B1"/>
    <w:rsid w:val="00CC296B"/>
    <w:rsid w:val="00CE2DB2"/>
    <w:rsid w:val="00CF324C"/>
    <w:rsid w:val="00D24078"/>
    <w:rsid w:val="00D43C7F"/>
    <w:rsid w:val="00D83ACC"/>
    <w:rsid w:val="00D83CD3"/>
    <w:rsid w:val="00DB0B07"/>
    <w:rsid w:val="00DC5180"/>
    <w:rsid w:val="00DC6CED"/>
    <w:rsid w:val="00E13FCD"/>
    <w:rsid w:val="00E23795"/>
    <w:rsid w:val="00E2737C"/>
    <w:rsid w:val="00E53545"/>
    <w:rsid w:val="00EA418C"/>
    <w:rsid w:val="00EB383F"/>
    <w:rsid w:val="00EB46CA"/>
    <w:rsid w:val="00EB5F1C"/>
    <w:rsid w:val="00EC4C1F"/>
    <w:rsid w:val="00EE7C16"/>
    <w:rsid w:val="00F01E36"/>
    <w:rsid w:val="00F35271"/>
    <w:rsid w:val="00F36956"/>
    <w:rsid w:val="00F445C1"/>
    <w:rsid w:val="00F533B0"/>
    <w:rsid w:val="00F54AE5"/>
    <w:rsid w:val="00F7049F"/>
    <w:rsid w:val="00FA6DB4"/>
    <w:rsid w:val="00FB206A"/>
    <w:rsid w:val="00FD0555"/>
    <w:rsid w:val="00FD260E"/>
    <w:rsid w:val="00FE2D0A"/>
    <w:rsid w:val="1BEF4EDF"/>
    <w:rsid w:val="1D1A28A5"/>
    <w:rsid w:val="1F426FD3"/>
    <w:rsid w:val="31D71EF8"/>
    <w:rsid w:val="37C37264"/>
    <w:rsid w:val="47710E60"/>
    <w:rsid w:val="5039762D"/>
    <w:rsid w:val="558A37AF"/>
    <w:rsid w:val="60B707B9"/>
    <w:rsid w:val="65C1212E"/>
    <w:rsid w:val="6DC96AF7"/>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47A71"/>
  <w15:docId w15:val="{245D0625-16FB-40CF-ACF3-4527E146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qFormat/>
    <w:pPr>
      <w:jc w:val="both"/>
    </w:pPr>
    <w:rPr>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华文仿宋"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text-cc">
    <w:name w:val="text-cc"/>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2EFB7-CDA3-48CC-A8CC-6C3D6EA1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包婷婷</cp:lastModifiedBy>
  <cp:revision>115</cp:revision>
  <cp:lastPrinted>2017-11-04T11:13:00Z</cp:lastPrinted>
  <dcterms:created xsi:type="dcterms:W3CDTF">2017-11-04T10:59:00Z</dcterms:created>
  <dcterms:modified xsi:type="dcterms:W3CDTF">2019-11-09T02:58:00Z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KSORubyTemplateID" linkTarget="0">
    <vt:lpwstr>6</vt:lpwstr>
  </property>
</Properties>
</file>